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DEC70" w14:textId="3041C419" w:rsidR="004B65B9" w:rsidRDefault="004B65B9" w:rsidP="004B65B9">
      <w:r>
        <w:t xml:space="preserve">Scripture: </w:t>
      </w:r>
      <w:r>
        <w:tab/>
        <w:t>Ps. 19</w:t>
      </w:r>
    </w:p>
    <w:p w14:paraId="660CCC9F" w14:textId="440D6979" w:rsidR="004B65B9" w:rsidRDefault="004B65B9" w:rsidP="004B65B9">
      <w:r>
        <w:t xml:space="preserve">Singing: </w:t>
      </w:r>
      <w:r>
        <w:tab/>
        <w:t xml:space="preserve">124:1-5 – 428: 1, 2, 7 – 198:1, 3-5 – 40:1-4 </w:t>
      </w:r>
      <w:r>
        <w:tab/>
      </w:r>
    </w:p>
    <w:p w14:paraId="68B8A9DD" w14:textId="77777777" w:rsidR="004B65B9" w:rsidRDefault="004B65B9" w:rsidP="004B65B9"/>
    <w:p w14:paraId="3667AE9B" w14:textId="42A23CF6" w:rsidR="00766DE1" w:rsidRDefault="00766DE1" w:rsidP="00766DE1">
      <w:pPr>
        <w:jc w:val="center"/>
        <w:rPr>
          <w:i/>
          <w:iCs/>
        </w:rPr>
      </w:pPr>
      <w:r w:rsidRPr="004B65B9">
        <w:rPr>
          <w:i/>
          <w:iCs/>
        </w:rPr>
        <w:t>Thy testimonies (laws) evermore shall be</w:t>
      </w:r>
    </w:p>
    <w:p w14:paraId="260BA7B7" w14:textId="65097C3C" w:rsidR="00766DE1" w:rsidRPr="004B65B9" w:rsidRDefault="00766DE1" w:rsidP="00766DE1">
      <w:pPr>
        <w:jc w:val="center"/>
        <w:rPr>
          <w:i/>
          <w:iCs/>
        </w:rPr>
      </w:pPr>
      <w:r w:rsidRPr="004B65B9">
        <w:rPr>
          <w:i/>
          <w:iCs/>
        </w:rPr>
        <w:t>the perfect source of all my inspiration.</w:t>
      </w:r>
    </w:p>
    <w:p w14:paraId="4FE09B37" w14:textId="77777777" w:rsidR="004B65B9" w:rsidRDefault="004B65B9" w:rsidP="004B65B9">
      <w:pPr>
        <w:jc w:val="center"/>
      </w:pPr>
    </w:p>
    <w:p w14:paraId="01A6FFBA" w14:textId="7687CA51" w:rsidR="004B65B9" w:rsidRDefault="004B65B9" w:rsidP="004B65B9">
      <w:pPr>
        <w:pStyle w:val="ListParagraph"/>
        <w:numPr>
          <w:ilvl w:val="0"/>
          <w:numId w:val="1"/>
        </w:numPr>
      </w:pPr>
      <w:r>
        <w:t xml:space="preserve">Do you share David’s confession? </w:t>
      </w:r>
    </w:p>
    <w:p w14:paraId="09D670E5" w14:textId="2A0E1772" w:rsidR="004B65B9" w:rsidRDefault="004B65B9" w:rsidP="004B65B9"/>
    <w:p w14:paraId="79A62935" w14:textId="7D77A600" w:rsidR="004B65B9" w:rsidRDefault="004B65B9" w:rsidP="004B65B9">
      <w:pPr>
        <w:pStyle w:val="ListParagraph"/>
        <w:numPr>
          <w:ilvl w:val="0"/>
          <w:numId w:val="1"/>
        </w:numPr>
      </w:pPr>
      <w:r>
        <w:t>If not, what is missing?</w:t>
      </w:r>
    </w:p>
    <w:p w14:paraId="0E213AA9" w14:textId="77777777" w:rsidR="00766DE1" w:rsidRDefault="00766DE1" w:rsidP="00766DE1">
      <w:pPr>
        <w:pStyle w:val="ListParagraph"/>
      </w:pPr>
    </w:p>
    <w:p w14:paraId="019482A8" w14:textId="54C390DB" w:rsidR="00766DE1" w:rsidRPr="00766DE1" w:rsidRDefault="00766DE1" w:rsidP="0076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GOD </w:t>
      </w:r>
      <w:r w:rsidR="004B65B9" w:rsidRPr="00766DE1">
        <w:rPr>
          <w:b/>
        </w:rPr>
        <w:t>of the LAW</w:t>
      </w:r>
      <w:r>
        <w:rPr>
          <w:b/>
        </w:rPr>
        <w:t xml:space="preserve"> (3)</w:t>
      </w:r>
    </w:p>
    <w:p w14:paraId="75B6DAED" w14:textId="77777777" w:rsidR="00766DE1" w:rsidRDefault="004B65B9" w:rsidP="0076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Who is He?  II. What is His relationship to the Law  </w:t>
      </w:r>
    </w:p>
    <w:p w14:paraId="752003C5" w14:textId="126632C8" w:rsidR="004B65B9" w:rsidRDefault="004B65B9" w:rsidP="00766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III. What is His intention with the Law?</w:t>
      </w:r>
    </w:p>
    <w:p w14:paraId="6CCAE96A" w14:textId="1B29EF77" w:rsidR="00766DE1" w:rsidRDefault="00766DE1" w:rsidP="004B65B9">
      <w:pPr>
        <w:rPr>
          <w:bCs/>
          <w:u w:val="single"/>
        </w:rPr>
      </w:pPr>
      <w:r w:rsidRPr="00766DE1">
        <w:rPr>
          <w:b/>
          <w:smallCaps/>
          <w:u w:val="single"/>
        </w:rPr>
        <w:t>I. Who is He?</w:t>
      </w:r>
      <w:r>
        <w:rPr>
          <w:bCs/>
          <w:smallCaps/>
          <w:u w:val="single"/>
        </w:rPr>
        <w:t xml:space="preserve"> </w:t>
      </w:r>
      <w:r w:rsidRPr="00766DE1">
        <w:rPr>
          <w:bCs/>
          <w:u w:val="single"/>
        </w:rPr>
        <w:t>(review)</w:t>
      </w:r>
    </w:p>
    <w:p w14:paraId="7A7CB5FE" w14:textId="0C4FC658" w:rsidR="00766DE1" w:rsidRDefault="00766DE1" w:rsidP="004B65B9">
      <w:pPr>
        <w:rPr>
          <w:bCs/>
        </w:rPr>
      </w:pPr>
      <w:r>
        <w:rPr>
          <w:bCs/>
        </w:rPr>
        <w:t>A. Our Law Giver is</w:t>
      </w:r>
    </w:p>
    <w:p w14:paraId="6B78D9C2" w14:textId="3D7E7698" w:rsidR="00766DE1" w:rsidRDefault="00766DE1" w:rsidP="004B65B9">
      <w:pPr>
        <w:rPr>
          <w:bCs/>
        </w:rPr>
      </w:pPr>
      <w:r>
        <w:rPr>
          <w:bCs/>
        </w:rPr>
        <w:t xml:space="preserve">     1. Love </w:t>
      </w:r>
    </w:p>
    <w:p w14:paraId="37986EF3" w14:textId="2DA53FCD" w:rsidR="00766DE1" w:rsidRDefault="00766DE1" w:rsidP="004B65B9">
      <w:pPr>
        <w:rPr>
          <w:bCs/>
        </w:rPr>
      </w:pPr>
      <w:r>
        <w:rPr>
          <w:bCs/>
        </w:rPr>
        <w:t xml:space="preserve">     2. Holy </w:t>
      </w:r>
    </w:p>
    <w:p w14:paraId="378D6BB9" w14:textId="61F6B9A0" w:rsidR="00766DE1" w:rsidRDefault="00766DE1" w:rsidP="004B65B9">
      <w:pPr>
        <w:rPr>
          <w:bCs/>
        </w:rPr>
      </w:pPr>
      <w:r>
        <w:rPr>
          <w:bCs/>
        </w:rPr>
        <w:t xml:space="preserve">     3. Sovereign </w:t>
      </w:r>
    </w:p>
    <w:p w14:paraId="513C213D" w14:textId="1AE63DB6" w:rsidR="00766DE1" w:rsidRPr="00766DE1" w:rsidRDefault="00766DE1" w:rsidP="004B65B9">
      <w:pPr>
        <w:rPr>
          <w:bCs/>
        </w:rPr>
      </w:pPr>
      <w:r>
        <w:rPr>
          <w:bCs/>
        </w:rPr>
        <w:t xml:space="preserve">     4. Just </w:t>
      </w:r>
    </w:p>
    <w:p w14:paraId="49AE5ABC" w14:textId="77777777" w:rsidR="00766DE1" w:rsidRDefault="00766DE1" w:rsidP="004B65B9">
      <w:pPr>
        <w:rPr>
          <w:b/>
          <w:smallCaps/>
          <w:u w:val="single"/>
        </w:rPr>
      </w:pPr>
    </w:p>
    <w:p w14:paraId="683D96EC" w14:textId="3F696757" w:rsidR="004B65B9" w:rsidRPr="00766DE1" w:rsidRDefault="004B65B9" w:rsidP="004B65B9">
      <w:pPr>
        <w:rPr>
          <w:b/>
          <w:smallCaps/>
          <w:u w:val="single"/>
        </w:rPr>
      </w:pPr>
      <w:r w:rsidRPr="00766DE1">
        <w:rPr>
          <w:b/>
          <w:smallCaps/>
          <w:u w:val="single"/>
        </w:rPr>
        <w:t xml:space="preserve">II. What is His relationship to the Law? </w:t>
      </w:r>
    </w:p>
    <w:p w14:paraId="617BB0F2" w14:textId="70E7B8CB" w:rsidR="004B65B9" w:rsidRDefault="004B65B9" w:rsidP="00766DE1">
      <w:r>
        <w:t xml:space="preserve">A. </w:t>
      </w:r>
      <w:r w:rsidR="00766DE1">
        <w:t xml:space="preserve">His relationship to the Law is </w:t>
      </w:r>
      <w:r w:rsidR="00766DE1">
        <w:rPr>
          <w:i/>
          <w:iCs/>
        </w:rPr>
        <w:t xml:space="preserve">more than being the Author – </w:t>
      </w:r>
      <w:r w:rsidR="004C6BFE">
        <w:rPr>
          <w:i/>
          <w:iCs/>
        </w:rPr>
        <w:t>Lawgiver</w:t>
      </w:r>
      <w:r w:rsidR="00766DE1">
        <w:rPr>
          <w:i/>
          <w:iCs/>
        </w:rPr>
        <w:t xml:space="preserve"> </w:t>
      </w:r>
    </w:p>
    <w:p w14:paraId="61402D85" w14:textId="43DFFF17" w:rsidR="004B65B9" w:rsidRDefault="00E54C7F" w:rsidP="004B65B9">
      <w:pPr>
        <w:rPr>
          <w:i/>
          <w:iCs/>
        </w:rPr>
      </w:pPr>
      <w:r>
        <w:t xml:space="preserve">      1. </w:t>
      </w:r>
      <w:r w:rsidR="004B65B9">
        <w:t xml:space="preserve">the Law is the </w:t>
      </w:r>
      <w:r w:rsidR="004B65B9">
        <w:rPr>
          <w:i/>
          <w:iCs/>
        </w:rPr>
        <w:t xml:space="preserve">reflection of His glorious nature </w:t>
      </w:r>
    </w:p>
    <w:p w14:paraId="03D38FA8" w14:textId="77777777" w:rsidR="00766DE1" w:rsidRDefault="00766DE1" w:rsidP="004B65B9">
      <w:pPr>
        <w:rPr>
          <w:i/>
          <w:iCs/>
        </w:rPr>
      </w:pPr>
    </w:p>
    <w:p w14:paraId="0EC3FF61" w14:textId="77777777" w:rsidR="00E54C7F" w:rsidRDefault="00766DE1" w:rsidP="004B65B9">
      <w:pPr>
        <w:rPr>
          <w:i/>
          <w:iCs/>
        </w:rPr>
      </w:pPr>
      <w:r>
        <w:rPr>
          <w:i/>
          <w:iCs/>
        </w:rPr>
        <w:tab/>
      </w:r>
    </w:p>
    <w:p w14:paraId="0AD64442" w14:textId="2C1D2E76" w:rsidR="00E54C7F" w:rsidRDefault="00E54C7F" w:rsidP="004B65B9">
      <w:r>
        <w:t xml:space="preserve">      2. therefore the last Adam is the </w:t>
      </w:r>
      <w:r>
        <w:rPr>
          <w:i/>
          <w:iCs/>
        </w:rPr>
        <w:t xml:space="preserve">fullest reflection of His Law </w:t>
      </w:r>
    </w:p>
    <w:p w14:paraId="670BE1D6" w14:textId="0BF106CE" w:rsidR="00766DE1" w:rsidRDefault="00E54C7F" w:rsidP="00E54C7F">
      <w:r>
        <w:tab/>
        <w:t xml:space="preserve">a. Matt 5:17 </w:t>
      </w:r>
      <w:r>
        <w:rPr>
          <w:i/>
          <w:iCs/>
        </w:rPr>
        <w:t xml:space="preserve">I came not to destroy the law but to fulfill. </w:t>
      </w:r>
    </w:p>
    <w:p w14:paraId="4CC35A9A" w14:textId="592E7A04" w:rsidR="00766DE1" w:rsidRPr="00766DE1" w:rsidRDefault="00766DE1" w:rsidP="004B65B9">
      <w:pPr>
        <w:rPr>
          <w:i/>
          <w:iCs/>
        </w:rPr>
      </w:pPr>
      <w:r>
        <w:rPr>
          <w:i/>
          <w:iCs/>
        </w:rPr>
        <w:t xml:space="preserve"> </w:t>
      </w:r>
    </w:p>
    <w:p w14:paraId="5A002380" w14:textId="522C2965" w:rsidR="00766DE1" w:rsidRDefault="00766DE1" w:rsidP="00766DE1">
      <w:r>
        <w:tab/>
        <w:t xml:space="preserve">b. What is Jesus’ chief beauty? Why is He fairer than all men? </w:t>
      </w:r>
    </w:p>
    <w:p w14:paraId="4793F03C" w14:textId="268B6D4C" w:rsidR="00766DE1" w:rsidRDefault="00766DE1" w:rsidP="00766DE1">
      <w:r>
        <w:tab/>
      </w:r>
      <w:r>
        <w:tab/>
        <w:t xml:space="preserve">● not in physical aspects – His body </w:t>
      </w:r>
    </w:p>
    <w:p w14:paraId="7878FB2A" w14:textId="54487EA8" w:rsidR="00766DE1" w:rsidRDefault="00766DE1" w:rsidP="00766DE1"/>
    <w:p w14:paraId="0764D10A" w14:textId="48F70206" w:rsidR="004B65B9" w:rsidRDefault="00766DE1" w:rsidP="00766DE1">
      <w:r>
        <w:tab/>
      </w:r>
      <w:r>
        <w:tab/>
        <w:t xml:space="preserve">● but in character aspects – His Person (Ps. 72) </w:t>
      </w:r>
    </w:p>
    <w:p w14:paraId="37028885" w14:textId="471569AF" w:rsidR="00766DE1" w:rsidRDefault="00766DE1" w:rsidP="00766DE1"/>
    <w:p w14:paraId="06D994C2" w14:textId="3011148F" w:rsidR="004B65B9" w:rsidRDefault="00766DE1" w:rsidP="00766DE1">
      <w:pPr>
        <w:rPr>
          <w:i/>
          <w:iCs/>
        </w:rPr>
      </w:pPr>
      <w:r>
        <w:tab/>
        <w:t xml:space="preserve">c. Is there One more worthy than Him Who </w:t>
      </w:r>
      <w:r>
        <w:rPr>
          <w:i/>
          <w:iCs/>
        </w:rPr>
        <w:t>lived the law?</w:t>
      </w:r>
    </w:p>
    <w:p w14:paraId="1A4E6DE5" w14:textId="4DDAA9A8" w:rsidR="00766DE1" w:rsidRDefault="00766DE1" w:rsidP="00766DE1">
      <w:pPr>
        <w:rPr>
          <w:i/>
          <w:iCs/>
        </w:rPr>
      </w:pPr>
    </w:p>
    <w:p w14:paraId="642C9AA9" w14:textId="77777777" w:rsidR="004B65B9" w:rsidRDefault="004B65B9" w:rsidP="004B65B9">
      <w:r>
        <w:t xml:space="preserve">B. Besides </w:t>
      </w:r>
      <w:r>
        <w:rPr>
          <w:i/>
          <w:iCs/>
        </w:rPr>
        <w:t>reflection of His nature</w:t>
      </w:r>
      <w:r>
        <w:t xml:space="preserve">, the law is also </w:t>
      </w:r>
      <w:r>
        <w:rPr>
          <w:i/>
          <w:iCs/>
        </w:rPr>
        <w:t xml:space="preserve">revelation of His will </w:t>
      </w:r>
    </w:p>
    <w:p w14:paraId="3C3CBB0C" w14:textId="33ACF356" w:rsidR="00E54C7F" w:rsidRDefault="00E54C7F" w:rsidP="004B65B9">
      <w:pPr>
        <w:rPr>
          <w:i/>
          <w:iCs/>
        </w:rPr>
      </w:pPr>
      <w:r>
        <w:t xml:space="preserve">     1. The Law of God sets the standard of </w:t>
      </w:r>
      <w:r>
        <w:rPr>
          <w:i/>
          <w:iCs/>
        </w:rPr>
        <w:t xml:space="preserve">right and wrong </w:t>
      </w:r>
    </w:p>
    <w:p w14:paraId="0CFFEEF4" w14:textId="5FCD1783" w:rsidR="00E54C7F" w:rsidRDefault="00E54C7F" w:rsidP="004B65B9">
      <w:r>
        <w:rPr>
          <w:i/>
          <w:iCs/>
        </w:rPr>
        <w:tab/>
      </w:r>
      <w:r>
        <w:t>a. seek a deepening sense of respect for His revealed will</w:t>
      </w:r>
      <w:bookmarkStart w:id="0" w:name="_GoBack"/>
      <w:bookmarkEnd w:id="0"/>
    </w:p>
    <w:p w14:paraId="58F47B0D" w14:textId="77777777" w:rsidR="00E54C7F" w:rsidRDefault="00E54C7F" w:rsidP="004B65B9">
      <w:pPr>
        <w:rPr>
          <w:i/>
          <w:iCs/>
        </w:rPr>
      </w:pPr>
      <w:r>
        <w:tab/>
      </w:r>
      <w:r>
        <w:tab/>
        <w:t xml:space="preserve">● Jer 6:16 </w:t>
      </w:r>
      <w:r>
        <w:rPr>
          <w:i/>
          <w:iCs/>
        </w:rPr>
        <w:t xml:space="preserve">Stand ye in the ways, and see, and ask for the old </w:t>
      </w:r>
    </w:p>
    <w:p w14:paraId="7F85435D" w14:textId="77777777" w:rsidR="00E54C7F" w:rsidRDefault="00E54C7F" w:rsidP="004B65B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paths, where is the good way, and walk therein, and ye </w:t>
      </w:r>
    </w:p>
    <w:p w14:paraId="5A0BD587" w14:textId="716BD6CB" w:rsidR="00E54C7F" w:rsidRPr="00E54C7F" w:rsidRDefault="00E54C7F" w:rsidP="004B65B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shall find rest for your souls. </w:t>
      </w:r>
    </w:p>
    <w:p w14:paraId="3BEA75FE" w14:textId="77777777" w:rsidR="00E54C7F" w:rsidRDefault="00E54C7F" w:rsidP="00E54C7F"/>
    <w:p w14:paraId="1A686A96" w14:textId="511C0B4D" w:rsidR="004B65B9" w:rsidRDefault="00E54C7F" w:rsidP="00E54C7F">
      <w:pPr>
        <w:rPr>
          <w:i/>
          <w:iCs/>
        </w:rPr>
      </w:pPr>
      <w:r>
        <w:tab/>
        <w:t xml:space="preserve">b. yet don’t see it merely as </w:t>
      </w:r>
      <w:r>
        <w:rPr>
          <w:i/>
          <w:iCs/>
        </w:rPr>
        <w:t xml:space="preserve">His sovereign rules how to behave </w:t>
      </w:r>
    </w:p>
    <w:p w14:paraId="771A2384" w14:textId="77777777" w:rsidR="004B65B9" w:rsidRPr="00E54C7F" w:rsidRDefault="004B65B9" w:rsidP="004B65B9">
      <w:pPr>
        <w:rPr>
          <w:b/>
          <w:smallCaps/>
        </w:rPr>
      </w:pPr>
      <w:r w:rsidRPr="00E54C7F">
        <w:rPr>
          <w:b/>
          <w:smallCaps/>
          <w:u w:val="single"/>
        </w:rPr>
        <w:lastRenderedPageBreak/>
        <w:t xml:space="preserve">III. What is His intention in the Law? </w:t>
      </w:r>
    </w:p>
    <w:p w14:paraId="40D16C46" w14:textId="77777777" w:rsidR="004B65B9" w:rsidRDefault="004B65B9" w:rsidP="004B65B9">
      <w:r>
        <w:t xml:space="preserve">A. God didn’t publish His law to </w:t>
      </w:r>
      <w:r>
        <w:rPr>
          <w:i/>
          <w:iCs/>
        </w:rPr>
        <w:t xml:space="preserve">protect or secure Himself/His position </w:t>
      </w:r>
    </w:p>
    <w:p w14:paraId="0C0012EC" w14:textId="77777777" w:rsidR="00E54C7F" w:rsidRDefault="00E54C7F" w:rsidP="00E54C7F"/>
    <w:p w14:paraId="0C0D1A86" w14:textId="77777777" w:rsidR="00E54C7F" w:rsidRDefault="00E54C7F" w:rsidP="004B65B9"/>
    <w:p w14:paraId="0FD9E7DB" w14:textId="07C78384" w:rsidR="004B65B9" w:rsidRDefault="004B65B9" w:rsidP="004B65B9">
      <w:r>
        <w:t xml:space="preserve">B. He published the Laws </w:t>
      </w:r>
      <w:r>
        <w:rPr>
          <w:i/>
          <w:iCs/>
        </w:rPr>
        <w:t xml:space="preserve">to protect or promote our happiness! </w:t>
      </w:r>
    </w:p>
    <w:p w14:paraId="35A07907" w14:textId="77777777" w:rsidR="004B65B9" w:rsidRDefault="004B65B9" w:rsidP="004B65B9">
      <w:r>
        <w:t xml:space="preserve">     1. God’s holiness is His happiness and </w:t>
      </w:r>
      <w:r>
        <w:rPr>
          <w:i/>
          <w:iCs/>
        </w:rPr>
        <w:t>our holiness will be our happiness!</w:t>
      </w:r>
    </w:p>
    <w:p w14:paraId="684FCB6C" w14:textId="77777777" w:rsidR="004B65B9" w:rsidRDefault="004B65B9" w:rsidP="004B65B9">
      <w:r>
        <w:tab/>
        <w:t xml:space="preserve">a. never think of God as </w:t>
      </w:r>
      <w:r>
        <w:rPr>
          <w:i/>
          <w:iCs/>
        </w:rPr>
        <w:t xml:space="preserve">angry Being </w:t>
      </w:r>
      <w:r>
        <w:t>for nothing is farther of truth</w:t>
      </w:r>
    </w:p>
    <w:p w14:paraId="5E79E76E" w14:textId="77777777" w:rsidR="00E54C7F" w:rsidRDefault="00E54C7F" w:rsidP="004B65B9"/>
    <w:p w14:paraId="55EC5BCF" w14:textId="160A8ACE" w:rsidR="004B65B9" w:rsidRDefault="004B65B9" w:rsidP="00E54C7F">
      <w:r>
        <w:tab/>
        <w:t xml:space="preserve">b. learn to think of God </w:t>
      </w:r>
      <w:r>
        <w:rPr>
          <w:i/>
          <w:iCs/>
        </w:rPr>
        <w:t xml:space="preserve">as </w:t>
      </w:r>
      <w:r w:rsidR="00E54C7F">
        <w:rPr>
          <w:i/>
          <w:iCs/>
        </w:rPr>
        <w:t xml:space="preserve">the </w:t>
      </w:r>
      <w:r w:rsidR="00E54C7F" w:rsidRPr="00E54C7F">
        <w:rPr>
          <w:b/>
          <w:i/>
          <w:iCs/>
        </w:rPr>
        <w:t>blessed</w:t>
      </w:r>
      <w:r w:rsidR="00E54C7F">
        <w:rPr>
          <w:i/>
          <w:iCs/>
        </w:rPr>
        <w:t xml:space="preserve"> God </w:t>
      </w:r>
      <w:r w:rsidR="00E54C7F">
        <w:t xml:space="preserve">(1 Tim. 1:11) </w:t>
      </w:r>
    </w:p>
    <w:p w14:paraId="2D7BCB17" w14:textId="27057ECF" w:rsidR="00E54C7F" w:rsidRDefault="00E54C7F" w:rsidP="00E54C7F"/>
    <w:p w14:paraId="678AF3A8" w14:textId="03F14C28" w:rsidR="004B65B9" w:rsidRDefault="004B65B9" w:rsidP="004B65B9">
      <w:pPr>
        <w:rPr>
          <w:i/>
        </w:rPr>
      </w:pPr>
      <w:bookmarkStart w:id="1" w:name="_Hlk7243607"/>
      <w:r>
        <w:rPr>
          <w:iCs/>
        </w:rPr>
        <w:t xml:space="preserve">     2. </w:t>
      </w:r>
      <w:r w:rsidR="00E54C7F">
        <w:rPr>
          <w:iCs/>
        </w:rPr>
        <w:t xml:space="preserve">Do we read </w:t>
      </w:r>
      <w:r>
        <w:rPr>
          <w:iCs/>
        </w:rPr>
        <w:t xml:space="preserve">that phrase: </w:t>
      </w:r>
      <w:r>
        <w:rPr>
          <w:i/>
        </w:rPr>
        <w:t xml:space="preserve">glorious Gospel of the </w:t>
      </w:r>
      <w:r>
        <w:rPr>
          <w:b/>
          <w:bCs/>
          <w:i/>
        </w:rPr>
        <w:t>blessed God</w:t>
      </w:r>
    </w:p>
    <w:p w14:paraId="58B25D9B" w14:textId="04109534" w:rsidR="004B65B9" w:rsidRDefault="00E54C7F" w:rsidP="004B65B9">
      <w:pPr>
        <w:rPr>
          <w:i/>
        </w:rPr>
      </w:pPr>
      <w:r>
        <w:rPr>
          <w:i/>
        </w:rPr>
        <w:tab/>
      </w:r>
      <w:r>
        <w:rPr>
          <w:iCs/>
        </w:rPr>
        <w:t xml:space="preserve">a. blessed is </w:t>
      </w:r>
      <w:r w:rsidR="004B65B9">
        <w:rPr>
          <w:i/>
        </w:rPr>
        <w:t xml:space="preserve">happy – blissful – delighting in ‘infinite dimension’ </w:t>
      </w:r>
    </w:p>
    <w:p w14:paraId="13586C94" w14:textId="77777777" w:rsidR="00E54C7F" w:rsidRDefault="00E54C7F" w:rsidP="004B65B9">
      <w:pPr>
        <w:rPr>
          <w:i/>
        </w:rPr>
      </w:pPr>
    </w:p>
    <w:p w14:paraId="7A416AF8" w14:textId="77777777" w:rsidR="00E54C7F" w:rsidRDefault="00E54C7F" w:rsidP="004B65B9">
      <w:pPr>
        <w:rPr>
          <w:i/>
        </w:rPr>
      </w:pPr>
      <w:r>
        <w:rPr>
          <w:i/>
        </w:rPr>
        <w:tab/>
      </w:r>
      <w:r>
        <w:rPr>
          <w:iCs/>
        </w:rPr>
        <w:t xml:space="preserve">b. </w:t>
      </w:r>
      <w:r w:rsidR="004B65B9">
        <w:rPr>
          <w:iCs/>
        </w:rPr>
        <w:t xml:space="preserve">God delights in His own </w:t>
      </w:r>
      <w:r w:rsidR="004B65B9">
        <w:rPr>
          <w:i/>
        </w:rPr>
        <w:t xml:space="preserve">Being and Doing </w:t>
      </w:r>
    </w:p>
    <w:p w14:paraId="07753102" w14:textId="1790A93B" w:rsidR="004B65B9" w:rsidRDefault="00E54C7F" w:rsidP="004B65B9"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● </w:t>
      </w:r>
      <w:r w:rsidR="004B65B9">
        <w:t xml:space="preserve">Deut. 10:15; Ps. 115:3; 135:6; Is. 53:10 </w:t>
      </w:r>
    </w:p>
    <w:p w14:paraId="0B709172" w14:textId="77777777" w:rsidR="00E54C7F" w:rsidRDefault="00E54C7F" w:rsidP="004B65B9"/>
    <w:p w14:paraId="271F51FE" w14:textId="1E2961B8" w:rsidR="00E54C7F" w:rsidRPr="00E54C7F" w:rsidRDefault="00E54C7F" w:rsidP="004B65B9">
      <w:pPr>
        <w:rPr>
          <w:i/>
          <w:iCs/>
        </w:rPr>
      </w:pPr>
      <w:r>
        <w:t xml:space="preserve">     3. This </w:t>
      </w:r>
      <w:r>
        <w:rPr>
          <w:i/>
          <w:iCs/>
        </w:rPr>
        <w:t xml:space="preserve">blessed God </w:t>
      </w:r>
      <w:r>
        <w:t xml:space="preserve">desires to </w:t>
      </w:r>
      <w:r>
        <w:rPr>
          <w:i/>
          <w:iCs/>
        </w:rPr>
        <w:t>bless His creation to share His blessedness</w:t>
      </w:r>
    </w:p>
    <w:p w14:paraId="76582442" w14:textId="28061F51" w:rsidR="00E54C7F" w:rsidRPr="00E54C7F" w:rsidRDefault="00E54C7F" w:rsidP="004B65B9">
      <w:r>
        <w:tab/>
        <w:t xml:space="preserve">a. Did He publish His law to </w:t>
      </w:r>
      <w:r>
        <w:rPr>
          <w:i/>
          <w:iCs/>
        </w:rPr>
        <w:t xml:space="preserve">destroy or protect </w:t>
      </w:r>
      <w:r>
        <w:t xml:space="preserve">our happiness &amp; joy? </w:t>
      </w:r>
    </w:p>
    <w:p w14:paraId="379D6737" w14:textId="36B5D890" w:rsidR="004B65B9" w:rsidRDefault="004B65B9" w:rsidP="004B65B9"/>
    <w:p w14:paraId="2C8D7E66" w14:textId="1AF23608" w:rsidR="004B65B9" w:rsidRDefault="00E54C7F" w:rsidP="004B65B9">
      <w:pPr>
        <w:rPr>
          <w:i/>
        </w:rPr>
      </w:pPr>
      <w:r>
        <w:tab/>
      </w:r>
      <w:r>
        <w:tab/>
        <w:t xml:space="preserve">● </w:t>
      </w:r>
      <w:r w:rsidR="004B65B9">
        <w:rPr>
          <w:iCs/>
        </w:rPr>
        <w:t xml:space="preserve">His law is also revelation of </w:t>
      </w:r>
      <w:r w:rsidR="004B65B9">
        <w:rPr>
          <w:i/>
        </w:rPr>
        <w:t xml:space="preserve">His loving-kindness  </w:t>
      </w:r>
    </w:p>
    <w:p w14:paraId="4292FE11" w14:textId="77777777" w:rsidR="00E54C7F" w:rsidRDefault="00E54C7F" w:rsidP="004B65B9"/>
    <w:p w14:paraId="076813BB" w14:textId="77777777" w:rsidR="00E54C7F" w:rsidRDefault="00E54C7F" w:rsidP="004B65B9"/>
    <w:p w14:paraId="5BACF75F" w14:textId="1C29B742" w:rsidR="004B65B9" w:rsidRDefault="004B65B9" w:rsidP="004B65B9">
      <w:r>
        <w:tab/>
        <w:t xml:space="preserve">b. Consider Proverbs 13:14 </w:t>
      </w:r>
    </w:p>
    <w:p w14:paraId="159ADDF1" w14:textId="77777777" w:rsidR="004B65B9" w:rsidRDefault="004B65B9" w:rsidP="004B65B9">
      <w:r>
        <w:tab/>
      </w:r>
      <w:r>
        <w:tab/>
        <w:t xml:space="preserve">● </w:t>
      </w:r>
      <w:r w:rsidRPr="00006695">
        <w:t xml:space="preserve">The law of the wise is a fountain of life: to depart from </w:t>
      </w:r>
    </w:p>
    <w:p w14:paraId="714125A3" w14:textId="3EC99B9D" w:rsidR="004B65B9" w:rsidRDefault="004B65B9" w:rsidP="004B65B9">
      <w:r>
        <w:tab/>
      </w:r>
      <w:r>
        <w:tab/>
      </w:r>
      <w:r w:rsidRPr="00006695">
        <w:t>the snares of death.</w:t>
      </w:r>
    </w:p>
    <w:p w14:paraId="5763B618" w14:textId="274D8B51" w:rsidR="00E54C7F" w:rsidRDefault="00E54C7F" w:rsidP="004B65B9"/>
    <w:p w14:paraId="64E658AC" w14:textId="73E4ABCD" w:rsidR="00E54C7F" w:rsidRDefault="00E54C7F" w:rsidP="004B65B9"/>
    <w:p w14:paraId="1F544657" w14:textId="7B801AA3" w:rsidR="004B65B9" w:rsidRDefault="00E54C7F" w:rsidP="004B65B9">
      <w:r>
        <w:t xml:space="preserve">Question: </w:t>
      </w:r>
      <w:r>
        <w:rPr>
          <w:i/>
          <w:iCs/>
        </w:rPr>
        <w:t xml:space="preserve">Is your thinking about God and His Law </w:t>
      </w:r>
      <w:r w:rsidR="004B65B9">
        <w:rPr>
          <w:i/>
          <w:iCs/>
        </w:rPr>
        <w:t>chang</w:t>
      </w:r>
      <w:r>
        <w:rPr>
          <w:i/>
          <w:iCs/>
        </w:rPr>
        <w:t>ing?</w:t>
      </w:r>
    </w:p>
    <w:p w14:paraId="7F1B308C" w14:textId="77777777" w:rsidR="004B65B9" w:rsidRDefault="004B65B9" w:rsidP="004B65B9">
      <w:r>
        <w:t xml:space="preserve">A. Are we joining David in Ps. 19:8-9? </w:t>
      </w:r>
    </w:p>
    <w:p w14:paraId="30B71375" w14:textId="02D6638D" w:rsidR="004B65B9" w:rsidRDefault="004B65B9" w:rsidP="00E54C7F">
      <w:r>
        <w:t xml:space="preserve">       1. </w:t>
      </w:r>
      <w:r w:rsidR="00E54C7F">
        <w:t>Pray to s</w:t>
      </w:r>
      <w:r>
        <w:t>hed your negative attitude toward law</w:t>
      </w:r>
    </w:p>
    <w:p w14:paraId="2F1B2D50" w14:textId="0BD7F51B" w:rsidR="004B65B9" w:rsidRDefault="00E54C7F" w:rsidP="00E54C7F">
      <w:r>
        <w:tab/>
        <w:t xml:space="preserve">a. for His law is His </w:t>
      </w:r>
      <w:r>
        <w:rPr>
          <w:i/>
          <w:iCs/>
        </w:rPr>
        <w:t xml:space="preserve">loving direction and instruction </w:t>
      </w:r>
      <w:r>
        <w:t>(Ps. 1:1-3)</w:t>
      </w:r>
    </w:p>
    <w:p w14:paraId="76E2C29B" w14:textId="74509E2E" w:rsidR="00E54C7F" w:rsidRDefault="00E54C7F" w:rsidP="00E54C7F"/>
    <w:p w14:paraId="53D13DE0" w14:textId="77777777" w:rsidR="00E54C7F" w:rsidRDefault="00E54C7F" w:rsidP="00E54C7F">
      <w:pPr>
        <w:rPr>
          <w:i/>
          <w:iCs/>
        </w:rPr>
      </w:pPr>
    </w:p>
    <w:p w14:paraId="40A62C3B" w14:textId="5CE88BB1" w:rsidR="004B65B9" w:rsidRDefault="004B65B9" w:rsidP="004B65B9">
      <w:r>
        <w:t xml:space="preserve">       2. </w:t>
      </w:r>
      <w:r w:rsidR="004C6BFE">
        <w:t xml:space="preserve">Seeing God’s law as loving-kindness </w:t>
      </w:r>
      <w:r>
        <w:t xml:space="preserve">will make a world of difference </w:t>
      </w:r>
    </w:p>
    <w:p w14:paraId="26897D1D" w14:textId="77777777" w:rsidR="004C6BFE" w:rsidRDefault="004C6BFE" w:rsidP="004B65B9"/>
    <w:p w14:paraId="02C09209" w14:textId="77777777" w:rsidR="004C6BFE" w:rsidRDefault="004C6BFE" w:rsidP="004B65B9"/>
    <w:p w14:paraId="48252DC4" w14:textId="77777777" w:rsidR="004C6BFE" w:rsidRDefault="004C6BFE" w:rsidP="004B65B9"/>
    <w:p w14:paraId="4DF26B75" w14:textId="671A4666" w:rsidR="004C6BFE" w:rsidRDefault="004B65B9" w:rsidP="004C6BFE">
      <w:pPr>
        <w:jc w:val="center"/>
        <w:rPr>
          <w:i/>
          <w:iCs/>
        </w:rPr>
      </w:pPr>
      <w:r>
        <w:rPr>
          <w:i/>
          <w:iCs/>
        </w:rPr>
        <w:t xml:space="preserve">In the fear of the Lord is strong confidence: </w:t>
      </w:r>
    </w:p>
    <w:p w14:paraId="79EA944B" w14:textId="77777777" w:rsidR="004C6BFE" w:rsidRDefault="004B65B9" w:rsidP="004C6BFE">
      <w:pPr>
        <w:jc w:val="center"/>
        <w:rPr>
          <w:i/>
          <w:iCs/>
        </w:rPr>
      </w:pPr>
      <w:r>
        <w:rPr>
          <w:i/>
          <w:iCs/>
        </w:rPr>
        <w:t xml:space="preserve">and his children shall have a place of refuge.  </w:t>
      </w:r>
    </w:p>
    <w:p w14:paraId="30FB3CEF" w14:textId="77777777" w:rsidR="004C6BFE" w:rsidRDefault="004B65B9" w:rsidP="004C6BFE">
      <w:pPr>
        <w:jc w:val="center"/>
        <w:rPr>
          <w:i/>
          <w:iCs/>
        </w:rPr>
      </w:pPr>
      <w:r>
        <w:rPr>
          <w:i/>
          <w:iCs/>
        </w:rPr>
        <w:t xml:space="preserve">The fear of the LORD is a fountain of life, </w:t>
      </w:r>
    </w:p>
    <w:p w14:paraId="4C21A7FA" w14:textId="5CF1529D" w:rsidR="004B65B9" w:rsidRPr="00FF4FD6" w:rsidRDefault="004B65B9" w:rsidP="004C6BFE">
      <w:pPr>
        <w:jc w:val="center"/>
        <w:rPr>
          <w:i/>
          <w:iCs/>
        </w:rPr>
      </w:pPr>
      <w:r>
        <w:rPr>
          <w:i/>
          <w:iCs/>
        </w:rPr>
        <w:t>to depart from the snares of death</w:t>
      </w:r>
    </w:p>
    <w:bookmarkEnd w:id="1"/>
    <w:p w14:paraId="35360143" w14:textId="350D2F80" w:rsidR="004319D6" w:rsidRDefault="004C6BFE" w:rsidP="004C6BFE">
      <w:pPr>
        <w:jc w:val="center"/>
      </w:pPr>
      <w:r>
        <w:t>Prov. 14:26-27</w:t>
      </w:r>
    </w:p>
    <w:sectPr w:rsidR="004319D6" w:rsidSect="006B363D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303F"/>
    <w:multiLevelType w:val="hybridMultilevel"/>
    <w:tmpl w:val="3D0A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B9"/>
    <w:rsid w:val="004319D6"/>
    <w:rsid w:val="004B65B9"/>
    <w:rsid w:val="004C6BFE"/>
    <w:rsid w:val="007625B6"/>
    <w:rsid w:val="00766DE1"/>
    <w:rsid w:val="00C846BE"/>
    <w:rsid w:val="00E54C7F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E58C"/>
  <w15:chartTrackingRefBased/>
  <w15:docId w15:val="{D066146A-1089-4296-8397-9C9F583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F723-9D9F-40EB-BB2D-22384FFB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34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2019-06-12T16:21:00Z</cp:lastPrinted>
  <dcterms:created xsi:type="dcterms:W3CDTF">2019-06-12T15:49:00Z</dcterms:created>
  <dcterms:modified xsi:type="dcterms:W3CDTF">2019-06-12T16:25:00Z</dcterms:modified>
</cp:coreProperties>
</file>