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295C" w14:textId="21B85C6A" w:rsidR="00522403" w:rsidRDefault="00522403" w:rsidP="00493DBB">
      <w:r w:rsidRPr="0078139C">
        <w:rPr>
          <w:b/>
        </w:rPr>
        <w:t>Scripture:</w:t>
      </w:r>
      <w:r>
        <w:t xml:space="preserve"> </w:t>
      </w:r>
      <w:r>
        <w:tab/>
        <w:t xml:space="preserve">Exodus 20:1-17 &amp; John 19:1-18 </w:t>
      </w:r>
    </w:p>
    <w:p w14:paraId="38BE0E93" w14:textId="2F8EED06" w:rsidR="00522403" w:rsidRDefault="00522403" w:rsidP="00493DBB">
      <w:r w:rsidRPr="0078139C">
        <w:rPr>
          <w:b/>
        </w:rPr>
        <w:t>Singing:</w:t>
      </w:r>
      <w:r>
        <w:t xml:space="preserve"> </w:t>
      </w:r>
      <w:r>
        <w:tab/>
        <w:t xml:space="preserve">252:1-4 – 428:2 – 124:1-5 – 161:1, 5, 8, 9 – 255:1-4 </w:t>
      </w:r>
    </w:p>
    <w:p w14:paraId="1927D37A" w14:textId="27E8B00F" w:rsidR="00152758" w:rsidRDefault="00152758" w:rsidP="00493DBB"/>
    <w:p w14:paraId="4B26AB96" w14:textId="77777777" w:rsidR="00522403" w:rsidRDefault="00522403" w:rsidP="00493DBB"/>
    <w:p w14:paraId="62CF3D79" w14:textId="62190B87" w:rsidR="00152758" w:rsidRPr="00152758" w:rsidRDefault="00493DBB" w:rsidP="00152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mallCaps/>
        </w:rPr>
      </w:pPr>
      <w:r w:rsidRPr="00152758">
        <w:rPr>
          <w:smallCaps/>
        </w:rPr>
        <w:t xml:space="preserve">God’s call to </w:t>
      </w:r>
      <w:r w:rsidRPr="00152758">
        <w:rPr>
          <w:bCs/>
          <w:i/>
          <w:iCs/>
          <w:smallCaps/>
        </w:rPr>
        <w:t>Behold your King</w:t>
      </w:r>
      <w:r w:rsidR="00152758" w:rsidRPr="00152758">
        <w:rPr>
          <w:bCs/>
          <w:i/>
          <w:iCs/>
          <w:smallCaps/>
        </w:rPr>
        <w:t>!</w:t>
      </w:r>
    </w:p>
    <w:p w14:paraId="5DF441BC" w14:textId="75DC28EF" w:rsidR="00493DBB" w:rsidRDefault="00493DBB" w:rsidP="00152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I. What King is He?  </w:t>
      </w:r>
      <w:r w:rsidR="00152758">
        <w:t xml:space="preserve"> </w:t>
      </w:r>
      <w:r>
        <w:t xml:space="preserve">II. Whose </w:t>
      </w:r>
      <w:proofErr w:type="gramStart"/>
      <w:r>
        <w:t>King</w:t>
      </w:r>
      <w:proofErr w:type="gramEnd"/>
      <w:r>
        <w:t xml:space="preserve"> is He?</w:t>
      </w:r>
    </w:p>
    <w:p w14:paraId="7E8AB351" w14:textId="6CA06241" w:rsidR="00493DBB" w:rsidRPr="00BF24AA" w:rsidRDefault="00493DBB" w:rsidP="00493DBB">
      <w:pPr>
        <w:rPr>
          <w:u w:val="single"/>
        </w:rPr>
      </w:pPr>
      <w:r w:rsidRPr="00BF24AA">
        <w:rPr>
          <w:b/>
          <w:bCs/>
          <w:u w:val="single"/>
        </w:rPr>
        <w:t xml:space="preserve">I. </w:t>
      </w:r>
      <w:r w:rsidR="00973393">
        <w:rPr>
          <w:b/>
          <w:bCs/>
          <w:u w:val="single"/>
        </w:rPr>
        <w:t>W</w:t>
      </w:r>
      <w:r>
        <w:rPr>
          <w:b/>
          <w:bCs/>
          <w:u w:val="single"/>
        </w:rPr>
        <w:t>hat King is He?</w:t>
      </w:r>
    </w:p>
    <w:p w14:paraId="7CA5D2E2" w14:textId="09907E6B" w:rsidR="00493DBB" w:rsidRDefault="00493DBB" w:rsidP="00493DBB">
      <w:r>
        <w:t xml:space="preserve">A. Jesus is </w:t>
      </w:r>
      <w:r w:rsidRPr="00152758">
        <w:t xml:space="preserve">an </w:t>
      </w:r>
      <w:r w:rsidRPr="00152758">
        <w:rPr>
          <w:i/>
          <w:iCs/>
        </w:rPr>
        <w:t>obedient King</w:t>
      </w:r>
      <w:r w:rsidRPr="00152758">
        <w:t>!</w:t>
      </w:r>
    </w:p>
    <w:p w14:paraId="1B532212" w14:textId="03C90F90" w:rsidR="00152758" w:rsidRPr="00152758" w:rsidRDefault="00152758" w:rsidP="00493DBB">
      <w:r>
        <w:t xml:space="preserve">      1. He stood next to Pilate because He was </w:t>
      </w:r>
      <w:r>
        <w:rPr>
          <w:i/>
          <w:iCs/>
        </w:rPr>
        <w:t xml:space="preserve">commanded to do it </w:t>
      </w:r>
      <w:r>
        <w:t>(Ps. 40:8)</w:t>
      </w:r>
    </w:p>
    <w:p w14:paraId="4B5D3DD0" w14:textId="3C58C7F5" w:rsidR="00152758" w:rsidRDefault="00152758" w:rsidP="00152758">
      <w:r>
        <w:tab/>
      </w:r>
      <w:r>
        <w:tab/>
      </w:r>
    </w:p>
    <w:p w14:paraId="0049C1B2" w14:textId="77777777" w:rsidR="00152758" w:rsidRDefault="00152758" w:rsidP="00152758">
      <w:pPr>
        <w:rPr>
          <w:i/>
          <w:iCs/>
        </w:rPr>
      </w:pPr>
      <w:r>
        <w:tab/>
      </w:r>
      <w:r>
        <w:rPr>
          <w:i/>
          <w:iCs/>
        </w:rPr>
        <w:t xml:space="preserve">And being found in fashion as a man, he humbled Himself, and </w:t>
      </w:r>
    </w:p>
    <w:p w14:paraId="34FBD447" w14:textId="28988888" w:rsidR="00152758" w:rsidRPr="00152758" w:rsidRDefault="00152758" w:rsidP="00152758">
      <w:r>
        <w:rPr>
          <w:i/>
          <w:iCs/>
        </w:rPr>
        <w:tab/>
        <w:t xml:space="preserve">became obedient unto death, even the death of the cross </w:t>
      </w:r>
      <w:r>
        <w:t>(Phil. 2:8)</w:t>
      </w:r>
    </w:p>
    <w:p w14:paraId="35338459" w14:textId="0F29A2F5" w:rsidR="00493DBB" w:rsidRDefault="00493DBB" w:rsidP="00152758">
      <w:r>
        <w:tab/>
      </w:r>
    </w:p>
    <w:p w14:paraId="32A86B06" w14:textId="77777777" w:rsidR="00152758" w:rsidRDefault="00152758" w:rsidP="00152758">
      <w:pPr>
        <w:rPr>
          <w:i/>
          <w:iCs/>
        </w:rPr>
      </w:pPr>
      <w:r>
        <w:tab/>
      </w:r>
      <w:r>
        <w:rPr>
          <w:i/>
          <w:iCs/>
        </w:rPr>
        <w:t xml:space="preserve">For when we were yet without strength, in due time Christ died for </w:t>
      </w:r>
    </w:p>
    <w:p w14:paraId="1E7E361A" w14:textId="7D0FD68D" w:rsidR="00493DBB" w:rsidRDefault="00152758" w:rsidP="00152758">
      <w:r>
        <w:rPr>
          <w:i/>
          <w:iCs/>
        </w:rPr>
        <w:tab/>
        <w:t xml:space="preserve">the ungodly.  For God commendeth His love toward us, in that, </w:t>
      </w:r>
      <w:r>
        <w:rPr>
          <w:i/>
          <w:iCs/>
        </w:rPr>
        <w:tab/>
        <w:t xml:space="preserve">while we were yet sinners, Christ died for us.  </w:t>
      </w:r>
      <w:r>
        <w:t>(Rom. 5:6-8)</w:t>
      </w:r>
      <w:r>
        <w:tab/>
      </w:r>
    </w:p>
    <w:p w14:paraId="146E836B" w14:textId="77777777" w:rsidR="00152758" w:rsidRDefault="00152758" w:rsidP="00493DBB"/>
    <w:p w14:paraId="18A05B7A" w14:textId="77777777" w:rsidR="00152758" w:rsidRDefault="00152758" w:rsidP="00493DBB"/>
    <w:p w14:paraId="33791E7E" w14:textId="1A25807A" w:rsidR="00493DBB" w:rsidRDefault="00152758" w:rsidP="00493DBB">
      <w:r>
        <w:t xml:space="preserve">B. </w:t>
      </w:r>
      <w:r w:rsidR="00493DBB" w:rsidRPr="00152758">
        <w:t xml:space="preserve">He is a </w:t>
      </w:r>
      <w:r w:rsidR="00493DBB" w:rsidRPr="00152758">
        <w:rPr>
          <w:i/>
          <w:iCs/>
        </w:rPr>
        <w:t xml:space="preserve">meek and merciful King </w:t>
      </w:r>
    </w:p>
    <w:p w14:paraId="5C772855" w14:textId="77777777" w:rsidR="00152758" w:rsidRDefault="00152758" w:rsidP="00493DBB">
      <w:r>
        <w:t xml:space="preserve">       1. He was silent except to identify Himself or God (John 18:37; 19:11)</w:t>
      </w:r>
    </w:p>
    <w:p w14:paraId="6EF95887" w14:textId="77777777" w:rsidR="00152758" w:rsidRDefault="00152758" w:rsidP="00493DBB"/>
    <w:p w14:paraId="441ECFD7" w14:textId="5114E5C4" w:rsidR="00152758" w:rsidRDefault="00152758" w:rsidP="00493DBB">
      <w:r>
        <w:t xml:space="preserve">       2. His meekness is no </w:t>
      </w:r>
      <w:r>
        <w:rPr>
          <w:i/>
          <w:iCs/>
        </w:rPr>
        <w:t xml:space="preserve">weakness </w:t>
      </w:r>
      <w:r>
        <w:t xml:space="preserve">but an </w:t>
      </w:r>
      <w:r>
        <w:rPr>
          <w:i/>
          <w:iCs/>
        </w:rPr>
        <w:t xml:space="preserve">alluring beauty </w:t>
      </w:r>
    </w:p>
    <w:p w14:paraId="29BF80D2" w14:textId="373BAD46" w:rsidR="00152758" w:rsidRDefault="00152758" w:rsidP="00493DBB">
      <w:r>
        <w:tab/>
      </w:r>
    </w:p>
    <w:p w14:paraId="623BB67B" w14:textId="77777777" w:rsidR="00152758" w:rsidRDefault="00152758" w:rsidP="00493DBB">
      <w:pPr>
        <w:rPr>
          <w:i/>
          <w:iCs/>
        </w:rPr>
      </w:pPr>
      <w:r>
        <w:tab/>
      </w:r>
      <w:r>
        <w:rPr>
          <w:i/>
          <w:iCs/>
        </w:rPr>
        <w:t xml:space="preserve">Come unto me, all ye that labor and are heavy laden, and I will give </w:t>
      </w:r>
    </w:p>
    <w:p w14:paraId="7F099877" w14:textId="6245B575" w:rsidR="00152758" w:rsidRDefault="00152758" w:rsidP="00152758">
      <w:r>
        <w:rPr>
          <w:i/>
          <w:iCs/>
        </w:rPr>
        <w:tab/>
        <w:t xml:space="preserve">you rest. Take my yoke upon </w:t>
      </w:r>
      <w:proofErr w:type="gramStart"/>
      <w:r>
        <w:rPr>
          <w:i/>
          <w:iCs/>
        </w:rPr>
        <w:t>you, and</w:t>
      </w:r>
      <w:proofErr w:type="gramEnd"/>
      <w:r>
        <w:rPr>
          <w:i/>
          <w:iCs/>
        </w:rPr>
        <w:t xml:space="preserve"> learn of </w:t>
      </w:r>
      <w:r w:rsidR="0078139C">
        <w:rPr>
          <w:i/>
          <w:iCs/>
        </w:rPr>
        <w:t>me</w:t>
      </w:r>
      <w:r>
        <w:rPr>
          <w:i/>
          <w:iCs/>
        </w:rPr>
        <w:t>:</w:t>
      </w:r>
      <w:bookmarkStart w:id="0" w:name="_GoBack"/>
      <w:bookmarkEnd w:id="0"/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for I am meek </w:t>
      </w:r>
      <w:r>
        <w:rPr>
          <w:b/>
          <w:bCs/>
          <w:i/>
          <w:iCs/>
        </w:rPr>
        <w:tab/>
        <w:t>and lowly in heart.</w:t>
      </w:r>
      <w:r>
        <w:t xml:space="preserve"> (Matt. 11:28-29)</w:t>
      </w:r>
    </w:p>
    <w:p w14:paraId="43649BDE" w14:textId="77777777" w:rsidR="00152758" w:rsidRDefault="00152758" w:rsidP="00152758"/>
    <w:p w14:paraId="2AB82F74" w14:textId="77777777" w:rsidR="00152758" w:rsidRDefault="00152758" w:rsidP="00152758"/>
    <w:p w14:paraId="5EF2BF7A" w14:textId="2E7D2D19" w:rsidR="00493DBB" w:rsidRPr="00333D1E" w:rsidRDefault="00152758" w:rsidP="00152758">
      <w:pPr>
        <w:rPr>
          <w:i/>
          <w:iCs/>
        </w:rPr>
      </w:pPr>
      <w:r>
        <w:t xml:space="preserve">C. </w:t>
      </w:r>
      <w:r w:rsidR="00493DBB" w:rsidRPr="00152758">
        <w:t xml:space="preserve">He is a </w:t>
      </w:r>
      <w:r w:rsidR="00493DBB" w:rsidRPr="00152758">
        <w:rPr>
          <w:i/>
          <w:iCs/>
        </w:rPr>
        <w:t xml:space="preserve">King with a mindset to </w:t>
      </w:r>
      <w:r w:rsidR="00493DBB" w:rsidRPr="00152758">
        <w:rPr>
          <w:b/>
          <w:bCs/>
          <w:i/>
          <w:iCs/>
        </w:rPr>
        <w:t>rule by serving</w:t>
      </w:r>
      <w:r w:rsidR="00493DBB">
        <w:rPr>
          <w:b/>
          <w:bCs/>
          <w:i/>
          <w:iCs/>
        </w:rPr>
        <w:t xml:space="preserve"> </w:t>
      </w:r>
      <w:r w:rsidR="00493DBB">
        <w:rPr>
          <w:i/>
          <w:iCs/>
        </w:rPr>
        <w:tab/>
      </w:r>
      <w:r w:rsidR="00493DBB">
        <w:t xml:space="preserve"> </w:t>
      </w:r>
    </w:p>
    <w:p w14:paraId="7EAFF250" w14:textId="77777777" w:rsidR="00973393" w:rsidRDefault="00973393" w:rsidP="00493DBB">
      <w:r>
        <w:t xml:space="preserve">        1. As He did on earth – in Upper Room – at cross – so He is in heaven </w:t>
      </w:r>
    </w:p>
    <w:p w14:paraId="1517A6FD" w14:textId="77777777" w:rsidR="00973393" w:rsidRDefault="00973393" w:rsidP="00493DBB"/>
    <w:p w14:paraId="1E8303C2" w14:textId="77777777" w:rsidR="00973393" w:rsidRDefault="00973393" w:rsidP="00493DBB">
      <w:pPr>
        <w:rPr>
          <w:i/>
          <w:iCs/>
        </w:rPr>
      </w:pPr>
      <w:r>
        <w:tab/>
      </w:r>
      <w:r>
        <w:rPr>
          <w:i/>
          <w:iCs/>
        </w:rPr>
        <w:t xml:space="preserve">Even as the Son of man came not to be ministered unto, but to </w:t>
      </w:r>
    </w:p>
    <w:p w14:paraId="766A5FB2" w14:textId="2333DE61" w:rsidR="00973393" w:rsidRDefault="00973393" w:rsidP="00493DBB">
      <w:r>
        <w:rPr>
          <w:i/>
          <w:iCs/>
        </w:rPr>
        <w:tab/>
        <w:t xml:space="preserve">minister, and to give his life a ransom for many. </w:t>
      </w:r>
      <w:r>
        <w:t>(Matt. 20:28)</w:t>
      </w:r>
      <w:r>
        <w:tab/>
      </w:r>
    </w:p>
    <w:p w14:paraId="10F30861" w14:textId="77777777" w:rsidR="00973393" w:rsidRDefault="00973393" w:rsidP="00493DBB">
      <w:pPr>
        <w:rPr>
          <w:i/>
          <w:iCs/>
        </w:rPr>
      </w:pPr>
    </w:p>
    <w:p w14:paraId="5083B1E8" w14:textId="56952038" w:rsidR="00973393" w:rsidRDefault="00973393" w:rsidP="00493DBB">
      <w:r>
        <w:rPr>
          <w:i/>
          <w:iCs/>
        </w:rPr>
        <w:tab/>
        <w:t xml:space="preserve">Jesus Christ the same yesterday, and today, and forever </w:t>
      </w:r>
      <w:r>
        <w:t>(Heb. 13:8)</w:t>
      </w:r>
    </w:p>
    <w:p w14:paraId="107CAC8D" w14:textId="77777777" w:rsidR="00973393" w:rsidRDefault="00973393" w:rsidP="00493DBB"/>
    <w:p w14:paraId="379BB584" w14:textId="3201D9EA" w:rsidR="00493DBB" w:rsidRPr="00333D1E" w:rsidRDefault="00973393" w:rsidP="00973393">
      <w:r>
        <w:tab/>
      </w:r>
    </w:p>
    <w:p w14:paraId="7FCFA808" w14:textId="68FB5E23" w:rsidR="00973393" w:rsidRDefault="00973393" w:rsidP="00493DBB">
      <w:r>
        <w:t>D</w:t>
      </w:r>
      <w:r w:rsidR="00493DBB">
        <w:t xml:space="preserve">. </w:t>
      </w:r>
      <w:r>
        <w:t xml:space="preserve">Behold your King: </w:t>
      </w:r>
      <w:r>
        <w:rPr>
          <w:i/>
          <w:iCs/>
        </w:rPr>
        <w:t xml:space="preserve">Is there any more glorious than Jesus Christ as King? </w:t>
      </w:r>
    </w:p>
    <w:p w14:paraId="6B00245C" w14:textId="17F8E10D" w:rsidR="00973393" w:rsidRDefault="00973393" w:rsidP="00493DBB">
      <w:r>
        <w:tab/>
      </w:r>
    </w:p>
    <w:p w14:paraId="15E64CF2" w14:textId="77777777" w:rsidR="00973393" w:rsidRDefault="00973393" w:rsidP="00493DBB">
      <w:pPr>
        <w:rPr>
          <w:i/>
          <w:iCs/>
        </w:rPr>
      </w:pPr>
      <w:r>
        <w:tab/>
      </w:r>
      <w:r>
        <w:rPr>
          <w:i/>
          <w:iCs/>
        </w:rPr>
        <w:t xml:space="preserve">And ye will not come to me, that ye might have life (i.e. have me as </w:t>
      </w:r>
    </w:p>
    <w:p w14:paraId="41DE7E9F" w14:textId="3FC75A09" w:rsidR="00973393" w:rsidRPr="00973393" w:rsidRDefault="00973393" w:rsidP="00493DBB">
      <w:r>
        <w:rPr>
          <w:i/>
          <w:iCs/>
        </w:rPr>
        <w:tab/>
        <w:t>your King)</w:t>
      </w:r>
      <w:r>
        <w:t xml:space="preserve"> (John 5:40)</w:t>
      </w:r>
    </w:p>
    <w:p w14:paraId="728C6BCA" w14:textId="77777777" w:rsidR="00973393" w:rsidRDefault="00973393" w:rsidP="00493DBB">
      <w:pPr>
        <w:rPr>
          <w:b/>
          <w:bCs/>
          <w:u w:val="single"/>
        </w:rPr>
      </w:pPr>
    </w:p>
    <w:p w14:paraId="22620312" w14:textId="77777777" w:rsidR="00973393" w:rsidRDefault="00973393" w:rsidP="00493DBB">
      <w:pPr>
        <w:rPr>
          <w:b/>
          <w:bCs/>
          <w:u w:val="single"/>
        </w:rPr>
      </w:pPr>
    </w:p>
    <w:p w14:paraId="13418D7F" w14:textId="5FE65544" w:rsidR="00493DBB" w:rsidRPr="00BB0914" w:rsidRDefault="00493DBB" w:rsidP="00493DBB">
      <w:pPr>
        <w:rPr>
          <w:b/>
          <w:bCs/>
        </w:rPr>
      </w:pPr>
      <w:r w:rsidRPr="00BB0914">
        <w:rPr>
          <w:b/>
          <w:bCs/>
          <w:u w:val="single"/>
        </w:rPr>
        <w:lastRenderedPageBreak/>
        <w:t xml:space="preserve">II. Whose </w:t>
      </w:r>
      <w:proofErr w:type="gramStart"/>
      <w:r w:rsidRPr="00BB0914">
        <w:rPr>
          <w:b/>
          <w:bCs/>
          <w:u w:val="single"/>
        </w:rPr>
        <w:t>King</w:t>
      </w:r>
      <w:proofErr w:type="gramEnd"/>
      <w:r w:rsidRPr="00BB0914">
        <w:rPr>
          <w:b/>
          <w:bCs/>
          <w:u w:val="single"/>
        </w:rPr>
        <w:t xml:space="preserve"> is He? </w:t>
      </w:r>
    </w:p>
    <w:p w14:paraId="54DDFDE7" w14:textId="316EA952" w:rsidR="00493DBB" w:rsidRDefault="00493DBB" w:rsidP="00493DBB">
      <w:r>
        <w:t xml:space="preserve">A.  Jesus is the </w:t>
      </w:r>
      <w:r>
        <w:rPr>
          <w:i/>
          <w:iCs/>
        </w:rPr>
        <w:t>King of the Universe</w:t>
      </w:r>
      <w:r w:rsidR="00973393">
        <w:rPr>
          <w:i/>
          <w:iCs/>
        </w:rPr>
        <w:t>!</w:t>
      </w:r>
      <w:r>
        <w:rPr>
          <w:i/>
          <w:iCs/>
        </w:rPr>
        <w:t xml:space="preserve"> </w:t>
      </w:r>
    </w:p>
    <w:p w14:paraId="08DAF5ED" w14:textId="77777777" w:rsidR="00973393" w:rsidRDefault="00973393" w:rsidP="00493DBB"/>
    <w:p w14:paraId="312A7EE0" w14:textId="26904CB1" w:rsidR="00973393" w:rsidRDefault="00493DBB" w:rsidP="00493DBB">
      <w:pPr>
        <w:rPr>
          <w:i/>
          <w:iCs/>
        </w:rPr>
      </w:pPr>
      <w:r>
        <w:tab/>
      </w:r>
      <w:r>
        <w:rPr>
          <w:i/>
          <w:iCs/>
        </w:rPr>
        <w:t xml:space="preserve">All things were made by Him: and without Him was not any thing </w:t>
      </w:r>
    </w:p>
    <w:p w14:paraId="77FB83CE" w14:textId="66812124" w:rsidR="00493DBB" w:rsidRPr="00973393" w:rsidRDefault="00973393" w:rsidP="00493DBB">
      <w:r>
        <w:rPr>
          <w:i/>
          <w:iCs/>
        </w:rPr>
        <w:tab/>
      </w:r>
      <w:r w:rsidR="00493DBB">
        <w:rPr>
          <w:i/>
          <w:iCs/>
        </w:rPr>
        <w:t>made that was made</w:t>
      </w:r>
      <w:r>
        <w:rPr>
          <w:i/>
          <w:iCs/>
        </w:rPr>
        <w:t xml:space="preserve">. </w:t>
      </w:r>
      <w:r>
        <w:t xml:space="preserve">(John 1:3) </w:t>
      </w:r>
    </w:p>
    <w:p w14:paraId="166B308B" w14:textId="77777777" w:rsidR="00973393" w:rsidRDefault="00973393" w:rsidP="00493DBB">
      <w:pPr>
        <w:rPr>
          <w:i/>
          <w:iCs/>
        </w:rPr>
      </w:pPr>
    </w:p>
    <w:p w14:paraId="1608F0A9" w14:textId="77777777" w:rsidR="00973393" w:rsidRDefault="00973393" w:rsidP="00493DBB">
      <w:pPr>
        <w:rPr>
          <w:i/>
          <w:iCs/>
        </w:rPr>
      </w:pPr>
      <w:r>
        <w:rPr>
          <w:i/>
          <w:iCs/>
        </w:rPr>
        <w:tab/>
        <w:t xml:space="preserve">For by Him were all things created, that are in heaven, and that are </w:t>
      </w:r>
    </w:p>
    <w:p w14:paraId="6C80962B" w14:textId="77777777" w:rsidR="00973393" w:rsidRDefault="00973393" w:rsidP="00973393">
      <w:pPr>
        <w:ind w:left="720"/>
      </w:pPr>
      <w:r>
        <w:rPr>
          <w:i/>
          <w:iCs/>
        </w:rPr>
        <w:t xml:space="preserve">in earth, visible and invisible, whether they be thrones or dominion, or principalities or powers: all things were created </w:t>
      </w:r>
      <w:r w:rsidRPr="00973393">
        <w:rPr>
          <w:b/>
          <w:bCs/>
          <w:i/>
          <w:iCs/>
        </w:rPr>
        <w:t>by</w:t>
      </w:r>
      <w:r>
        <w:rPr>
          <w:i/>
          <w:iCs/>
        </w:rPr>
        <w:t xml:space="preserve"> him, and </w:t>
      </w:r>
      <w:r w:rsidRPr="00973393">
        <w:rPr>
          <w:b/>
          <w:i/>
          <w:iCs/>
        </w:rPr>
        <w:t>for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him  </w:t>
      </w:r>
      <w:r>
        <w:t>(</w:t>
      </w:r>
      <w:proofErr w:type="gramEnd"/>
      <w:r>
        <w:t>Col. 1:16:16)</w:t>
      </w:r>
    </w:p>
    <w:p w14:paraId="58B15D22" w14:textId="274EBB6B" w:rsidR="00973393" w:rsidRDefault="00973393" w:rsidP="00973393">
      <w:pPr>
        <w:ind w:left="720"/>
      </w:pPr>
    </w:p>
    <w:p w14:paraId="0ACCBB6C" w14:textId="58E4327B" w:rsidR="0078139C" w:rsidRPr="0078139C" w:rsidRDefault="00973393" w:rsidP="00973393">
      <w:pPr>
        <w:ind w:left="720"/>
      </w:pPr>
      <w:r>
        <w:rPr>
          <w:i/>
          <w:iCs/>
        </w:rPr>
        <w:t xml:space="preserve">Wherefore God also hath highly exalted </w:t>
      </w:r>
      <w:proofErr w:type="gramStart"/>
      <w:r>
        <w:rPr>
          <w:i/>
          <w:iCs/>
        </w:rPr>
        <w:t>him, and</w:t>
      </w:r>
      <w:proofErr w:type="gramEnd"/>
      <w:r>
        <w:rPr>
          <w:i/>
          <w:iCs/>
        </w:rPr>
        <w:t xml:space="preserve"> given him a name which is above every name</w:t>
      </w:r>
      <w:r w:rsidR="0078139C">
        <w:rPr>
          <w:i/>
          <w:iCs/>
        </w:rPr>
        <w:t xml:space="preserve">. </w:t>
      </w:r>
      <w:r w:rsidR="0078139C">
        <w:t xml:space="preserve">(Phil. 2:9) </w:t>
      </w:r>
    </w:p>
    <w:p w14:paraId="4F29E374" w14:textId="77777777" w:rsidR="00973393" w:rsidRDefault="00973393" w:rsidP="00493DBB"/>
    <w:p w14:paraId="71E6B24B" w14:textId="2BE2446B" w:rsidR="00493DBB" w:rsidRDefault="00493DBB" w:rsidP="00493DBB">
      <w:pPr>
        <w:rPr>
          <w:i/>
          <w:iCs/>
        </w:rPr>
      </w:pPr>
      <w:r>
        <w:t xml:space="preserve">B. </w:t>
      </w:r>
      <w:r w:rsidR="00973393">
        <w:t>T</w:t>
      </w:r>
      <w:r>
        <w:t xml:space="preserve">hat means </w:t>
      </w:r>
      <w:r w:rsidR="00973393">
        <w:t xml:space="preserve">one truth: </w:t>
      </w:r>
      <w:r>
        <w:rPr>
          <w:i/>
          <w:iCs/>
        </w:rPr>
        <w:t xml:space="preserve">He is your King </w:t>
      </w:r>
      <w:r w:rsidR="00973393">
        <w:rPr>
          <w:i/>
          <w:iCs/>
        </w:rPr>
        <w:t xml:space="preserve">if you are part of this universe! </w:t>
      </w:r>
    </w:p>
    <w:p w14:paraId="71F323CE" w14:textId="77777777" w:rsidR="00973393" w:rsidRDefault="00973393" w:rsidP="00493DBB">
      <w:pPr>
        <w:rPr>
          <w:i/>
          <w:iCs/>
        </w:rPr>
      </w:pPr>
      <w:r>
        <w:t xml:space="preserve">      1. Your question to answer: </w:t>
      </w:r>
      <w:r>
        <w:rPr>
          <w:i/>
          <w:iCs/>
        </w:rPr>
        <w:t xml:space="preserve">Have you surrendered to Him and owned </w:t>
      </w:r>
    </w:p>
    <w:p w14:paraId="768729E8" w14:textId="2FEE6127" w:rsidR="00973393" w:rsidRPr="00973393" w:rsidRDefault="00973393" w:rsidP="00493DBB">
      <w:r>
        <w:rPr>
          <w:i/>
          <w:iCs/>
        </w:rPr>
        <w:tab/>
        <w:t xml:space="preserve">Him as your King? </w:t>
      </w:r>
    </w:p>
    <w:p w14:paraId="7ED11B96" w14:textId="382F62F6" w:rsidR="00973393" w:rsidRDefault="00973393" w:rsidP="00493DBB"/>
    <w:p w14:paraId="1135CE73" w14:textId="1D5062E3" w:rsidR="0078139C" w:rsidRPr="00973393" w:rsidRDefault="0078139C" w:rsidP="0078139C">
      <w:pPr>
        <w:ind w:left="720"/>
      </w:pPr>
      <w:r>
        <w:rPr>
          <w:i/>
          <w:iCs/>
        </w:rPr>
        <w:t>T</w:t>
      </w:r>
      <w:r>
        <w:rPr>
          <w:i/>
          <w:iCs/>
        </w:rPr>
        <w:t xml:space="preserve">hat at the name of Jesus every knee should bow, of things in heaven, and things in earth, and things under the earth; and that every tongue should confess that Jesus Christ is Lord to the glory of God the Father. </w:t>
      </w:r>
      <w:r>
        <w:t>(Phil. 2:10-11)</w:t>
      </w:r>
    </w:p>
    <w:p w14:paraId="583DD24A" w14:textId="77777777" w:rsidR="0078139C" w:rsidRDefault="0078139C" w:rsidP="0078139C"/>
    <w:p w14:paraId="5339EBCE" w14:textId="33C7880C" w:rsidR="00493DBB" w:rsidRDefault="0078139C" w:rsidP="0078139C">
      <w:pPr>
        <w:rPr>
          <w:b/>
          <w:bCs/>
        </w:rPr>
      </w:pPr>
      <w:r>
        <w:t xml:space="preserve">      2. Know that </w:t>
      </w:r>
      <w:r>
        <w:rPr>
          <w:i/>
          <w:iCs/>
        </w:rPr>
        <w:t xml:space="preserve">to be return – to bow – to be reconciled </w:t>
      </w:r>
      <w:r>
        <w:t xml:space="preserve">are </w:t>
      </w:r>
      <w:r>
        <w:rPr>
          <w:b/>
          <w:bCs/>
        </w:rPr>
        <w:t xml:space="preserve">commands! </w:t>
      </w:r>
    </w:p>
    <w:p w14:paraId="08BAF10E" w14:textId="06BE5E83" w:rsidR="0078139C" w:rsidRDefault="0078139C" w:rsidP="0078139C">
      <w:pPr>
        <w:rPr>
          <w:b/>
          <w:bCs/>
        </w:rPr>
      </w:pPr>
    </w:p>
    <w:p w14:paraId="503C7273" w14:textId="39FF7BB9" w:rsidR="0078139C" w:rsidRDefault="0078139C" w:rsidP="0078139C">
      <w:pPr>
        <w:rPr>
          <w:b/>
          <w:bCs/>
        </w:rPr>
      </w:pPr>
    </w:p>
    <w:p w14:paraId="6F412CAA" w14:textId="77777777" w:rsidR="0078139C" w:rsidRDefault="0078139C" w:rsidP="0078139C">
      <w:r>
        <w:rPr>
          <w:b/>
          <w:bCs/>
        </w:rPr>
        <w:t xml:space="preserve">      </w:t>
      </w:r>
      <w:r>
        <w:t xml:space="preserve">3. Yet be assured: </w:t>
      </w:r>
      <w:r>
        <w:rPr>
          <w:i/>
          <w:iCs/>
        </w:rPr>
        <w:t xml:space="preserve">Your rightful King isn’t mean-spirited </w:t>
      </w:r>
    </w:p>
    <w:p w14:paraId="4E9D31B8" w14:textId="61D5E07E" w:rsidR="0078139C" w:rsidRDefault="0078139C" w:rsidP="0078139C"/>
    <w:p w14:paraId="120842BB" w14:textId="77777777" w:rsidR="0078139C" w:rsidRDefault="0078139C" w:rsidP="0078139C">
      <w:pPr>
        <w:rPr>
          <w:i/>
          <w:iCs/>
        </w:rPr>
      </w:pPr>
      <w:r>
        <w:tab/>
      </w:r>
      <w:r>
        <w:rPr>
          <w:i/>
          <w:iCs/>
        </w:rPr>
        <w:t xml:space="preserve">Let the wicked forsake his way, and the unrighteous man his </w:t>
      </w:r>
    </w:p>
    <w:p w14:paraId="65123503" w14:textId="6FF12AEA" w:rsidR="0078139C" w:rsidRPr="0078139C" w:rsidRDefault="0078139C" w:rsidP="0078139C">
      <w:pPr>
        <w:ind w:left="720"/>
      </w:pPr>
      <w:r>
        <w:rPr>
          <w:i/>
          <w:iCs/>
        </w:rPr>
        <w:t xml:space="preserve">thoughts: and let him return unto the LORD, and he will have mercy upon him; and to our God, for He will abundantly pardon.  For my thoughts are not like your thoughts; neither are your ways my ways, saith the LORD.  </w:t>
      </w:r>
      <w:r>
        <w:t>(Is. 55:7-8)</w:t>
      </w:r>
    </w:p>
    <w:p w14:paraId="504E2B09" w14:textId="77777777" w:rsidR="0078139C" w:rsidRDefault="0078139C" w:rsidP="0078139C">
      <w:pPr>
        <w:rPr>
          <w:b/>
          <w:i/>
          <w:iCs/>
        </w:rPr>
      </w:pPr>
    </w:p>
    <w:p w14:paraId="0296A033" w14:textId="1609209B" w:rsidR="0078139C" w:rsidRPr="0078139C" w:rsidRDefault="0078139C" w:rsidP="00493DBB">
      <w:pPr>
        <w:rPr>
          <w:bCs/>
          <w:i/>
          <w:iCs/>
        </w:rPr>
      </w:pPr>
      <w:r>
        <w:rPr>
          <w:bCs/>
        </w:rPr>
        <w:tab/>
        <w:t>● Behold your King</w:t>
      </w:r>
      <w:r>
        <w:rPr>
          <w:bCs/>
          <w:i/>
          <w:iCs/>
        </w:rPr>
        <w:t xml:space="preserve"> as Lamb of God! </w:t>
      </w:r>
    </w:p>
    <w:p w14:paraId="78DC3259" w14:textId="77777777" w:rsidR="0078139C" w:rsidRDefault="0078139C" w:rsidP="00493DBB">
      <w:pPr>
        <w:rPr>
          <w:bCs/>
          <w:i/>
          <w:iCs/>
        </w:rPr>
      </w:pPr>
    </w:p>
    <w:p w14:paraId="022A5867" w14:textId="40789A6D" w:rsidR="0078139C" w:rsidRDefault="0078139C" w:rsidP="00493DBB">
      <w:pPr>
        <w:rPr>
          <w:bCs/>
        </w:rPr>
      </w:pPr>
      <w:r>
        <w:rPr>
          <w:bCs/>
          <w:i/>
          <w:iCs/>
        </w:rPr>
        <w:tab/>
      </w:r>
      <w:r>
        <w:rPr>
          <w:bCs/>
        </w:rPr>
        <w:t>● Behold your King dealing with a fellow-sinners (Luke 24:39-43)</w:t>
      </w:r>
    </w:p>
    <w:p w14:paraId="55E130B5" w14:textId="77777777" w:rsidR="0078139C" w:rsidRDefault="0078139C" w:rsidP="00493DBB">
      <w:pPr>
        <w:rPr>
          <w:bCs/>
        </w:rPr>
      </w:pPr>
    </w:p>
    <w:p w14:paraId="0BD63CCD" w14:textId="77777777" w:rsidR="0078139C" w:rsidRDefault="0078139C" w:rsidP="00493DBB">
      <w:pPr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</w:rPr>
        <w:t xml:space="preserve">Verily I say unto thee, Today shalt though me with Me in </w:t>
      </w:r>
    </w:p>
    <w:p w14:paraId="54E31F1A" w14:textId="6E4F68FC" w:rsidR="0078139C" w:rsidRDefault="0078139C" w:rsidP="00493DBB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paradise. </w:t>
      </w:r>
    </w:p>
    <w:p w14:paraId="777B8142" w14:textId="581AA89A" w:rsidR="0078139C" w:rsidRDefault="0078139C" w:rsidP="00493DBB">
      <w:pPr>
        <w:rPr>
          <w:bCs/>
          <w:i/>
          <w:iCs/>
        </w:rPr>
      </w:pPr>
    </w:p>
    <w:p w14:paraId="11C2FDE1" w14:textId="730839B7" w:rsidR="0078139C" w:rsidRPr="0078139C" w:rsidRDefault="0078139C" w:rsidP="00493DBB">
      <w:pPr>
        <w:rPr>
          <w:bCs/>
        </w:rPr>
      </w:pPr>
      <w:r>
        <w:rPr>
          <w:bCs/>
        </w:rPr>
        <w:t xml:space="preserve">Close: </w:t>
      </w:r>
      <w:r>
        <w:rPr>
          <w:bCs/>
          <w:i/>
          <w:iCs/>
        </w:rPr>
        <w:t xml:space="preserve">Are you beholding your King? </w:t>
      </w:r>
    </w:p>
    <w:sectPr w:rsidR="0078139C" w:rsidRPr="0078139C" w:rsidSect="004319D6">
      <w:pgSz w:w="7920" w:h="12240" w:code="6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BB"/>
    <w:rsid w:val="00152758"/>
    <w:rsid w:val="004319D6"/>
    <w:rsid w:val="00493DBB"/>
    <w:rsid w:val="00522403"/>
    <w:rsid w:val="007625B6"/>
    <w:rsid w:val="0078139C"/>
    <w:rsid w:val="00973393"/>
    <w:rsid w:val="00C846BE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BC6C"/>
  <w15:chartTrackingRefBased/>
  <w15:docId w15:val="{3FB2C5F9-3C65-4FDC-B05E-D1F3FAF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Ske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ADA1-ACC3-47A7-BE90-C140A649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Sketch.dotx</Template>
  <TotalTime>57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Arnoud Vergunst</cp:lastModifiedBy>
  <cp:revision>2</cp:revision>
  <cp:lastPrinted>2020-04-02T16:07:00Z</cp:lastPrinted>
  <dcterms:created xsi:type="dcterms:W3CDTF">2020-04-02T14:54:00Z</dcterms:created>
  <dcterms:modified xsi:type="dcterms:W3CDTF">2020-04-02T16:08:00Z</dcterms:modified>
</cp:coreProperties>
</file>