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D967E" w14:textId="3CE6A66B" w:rsidR="00FC441B" w:rsidRDefault="00FC441B" w:rsidP="00FC4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Scripture</w:t>
      </w:r>
      <w:r>
        <w:rPr>
          <w:rFonts w:ascii="Times New Roman" w:hAnsi="Times New Roman" w:cs="Times New Roman"/>
        </w:rPr>
        <w:tab/>
        <w:t>Titus 2</w:t>
      </w:r>
    </w:p>
    <w:p w14:paraId="778B35BA" w14:textId="7A63E754" w:rsidR="00FC441B" w:rsidRDefault="00FC441B" w:rsidP="00FC4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Singing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232:1-3 – 389:1, 5, 6 – 428:1-2 – 451:1, 4 </w:t>
      </w:r>
    </w:p>
    <w:p w14:paraId="485824A8" w14:textId="77777777" w:rsidR="00FC441B" w:rsidRDefault="00FC441B" w:rsidP="00FC441B">
      <w:pPr>
        <w:rPr>
          <w:rFonts w:ascii="Times New Roman" w:hAnsi="Times New Roman" w:cs="Times New Roman"/>
        </w:rPr>
      </w:pPr>
    </w:p>
    <w:p w14:paraId="7134F2DD" w14:textId="1AF7064D" w:rsidR="00FC441B" w:rsidRPr="00FC441B" w:rsidRDefault="00FC441B" w:rsidP="00FC441B">
      <w:pPr>
        <w:rPr>
          <w:rFonts w:ascii="Times New Roman" w:hAnsi="Times New Roman" w:cs="Times New Roman"/>
          <w:smallCaps/>
        </w:rPr>
      </w:pPr>
      <w:r w:rsidRPr="00FC441B">
        <w:rPr>
          <w:rFonts w:ascii="Times New Roman" w:hAnsi="Times New Roman" w:cs="Times New Roman"/>
          <w:smallCaps/>
        </w:rPr>
        <w:t>Opening observations</w:t>
      </w:r>
      <w:r>
        <w:rPr>
          <w:rFonts w:ascii="Times New Roman" w:hAnsi="Times New Roman" w:cs="Times New Roman"/>
          <w:smallCaps/>
        </w:rPr>
        <w:t xml:space="preserve"> …</w:t>
      </w:r>
    </w:p>
    <w:p w14:paraId="587CAD28" w14:textId="508C5E92" w:rsidR="00FC441B" w:rsidRPr="00FC441B" w:rsidRDefault="00FC441B" w:rsidP="00FC44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C441B">
        <w:rPr>
          <w:rFonts w:ascii="Times New Roman" w:hAnsi="Times New Roman" w:cs="Times New Roman"/>
        </w:rPr>
        <w:t xml:space="preserve">God is most ardent about His own glory as God!  (Is. 48:11) </w:t>
      </w:r>
    </w:p>
    <w:p w14:paraId="62A7454D" w14:textId="3CA2DF36" w:rsidR="00FC441B" w:rsidRDefault="00FC441B" w:rsidP="00FC441B">
      <w:pPr>
        <w:ind w:left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For mine own sake, even for mine own sake, will I do it: for how should my name be polluted? And I will not give my glory unto another</w:t>
      </w:r>
    </w:p>
    <w:p w14:paraId="4F59F91A" w14:textId="49B63628" w:rsidR="000D596E" w:rsidRDefault="000D596E" w:rsidP="00FC441B">
      <w:pPr>
        <w:ind w:left="720"/>
        <w:rPr>
          <w:rFonts w:ascii="Times New Roman" w:hAnsi="Times New Roman" w:cs="Times New Roman"/>
          <w:b/>
          <w:bCs/>
          <w:i/>
          <w:iCs/>
        </w:rPr>
      </w:pPr>
    </w:p>
    <w:p w14:paraId="6E4882F5" w14:textId="77777777" w:rsidR="000D596E" w:rsidRDefault="000D596E" w:rsidP="00FC441B">
      <w:pPr>
        <w:ind w:left="720"/>
        <w:rPr>
          <w:rFonts w:ascii="Times New Roman" w:hAnsi="Times New Roman" w:cs="Times New Roman"/>
          <w:b/>
          <w:bCs/>
          <w:i/>
          <w:iCs/>
        </w:rPr>
      </w:pPr>
    </w:p>
    <w:p w14:paraId="75A2D199" w14:textId="024FC476" w:rsidR="00FC441B" w:rsidRDefault="00FC441B" w:rsidP="00FC441B">
      <w:pPr>
        <w:rPr>
          <w:rFonts w:ascii="Times New Roman" w:hAnsi="Times New Roman" w:cs="Times New Roman"/>
          <w:b/>
          <w:bCs/>
          <w:i/>
          <w:iCs/>
        </w:rPr>
      </w:pPr>
    </w:p>
    <w:p w14:paraId="4930894E" w14:textId="63FF11C6" w:rsidR="00FC441B" w:rsidRPr="00FC441B" w:rsidRDefault="00FC441B" w:rsidP="00FC44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God commands us also to be ardent about His glory and instructs to pray for this daily.</w:t>
      </w:r>
    </w:p>
    <w:p w14:paraId="3A824FAE" w14:textId="25715E8E" w:rsidR="00FC441B" w:rsidRDefault="00FC441B" w:rsidP="00FC441B">
      <w:pPr>
        <w:ind w:left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Hallowed by Thy Name; Thy Kingdom come; Thy will be done</w:t>
      </w:r>
      <w:r w:rsidR="004B589E">
        <w:rPr>
          <w:rFonts w:ascii="Times New Roman" w:hAnsi="Times New Roman" w:cs="Times New Roman"/>
          <w:b/>
          <w:bCs/>
          <w:i/>
          <w:iCs/>
        </w:rPr>
        <w:t xml:space="preserve"> on earth as it is in heaven. 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74B675A" w14:textId="6ED4D674" w:rsidR="00FC441B" w:rsidRDefault="00FC441B" w:rsidP="00FC441B">
      <w:pPr>
        <w:ind w:left="720"/>
        <w:rPr>
          <w:rFonts w:ascii="Times New Roman" w:hAnsi="Times New Roman"/>
        </w:rPr>
      </w:pPr>
    </w:p>
    <w:p w14:paraId="76341E3E" w14:textId="77777777" w:rsidR="000D596E" w:rsidRDefault="000D596E" w:rsidP="00FC441B">
      <w:pPr>
        <w:ind w:left="720"/>
        <w:rPr>
          <w:rFonts w:ascii="Times New Roman" w:hAnsi="Times New Roman"/>
        </w:rPr>
      </w:pPr>
    </w:p>
    <w:p w14:paraId="501D3659" w14:textId="77777777" w:rsidR="00FC441B" w:rsidRDefault="00FC441B" w:rsidP="00FC441B">
      <w:pPr>
        <w:ind w:left="720"/>
        <w:rPr>
          <w:rFonts w:ascii="Times New Roman" w:hAnsi="Times New Roman"/>
        </w:rPr>
      </w:pPr>
    </w:p>
    <w:p w14:paraId="369C45A5" w14:textId="2428AC5A" w:rsidR="00FC441B" w:rsidRPr="00FC441B" w:rsidRDefault="00FC441B" w:rsidP="00FC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mallCaps/>
        </w:rPr>
      </w:pPr>
      <w:r w:rsidRPr="00FC441B">
        <w:rPr>
          <w:b/>
          <w:bCs/>
          <w:smallCaps/>
        </w:rPr>
        <w:t>Petition for Daily Conversion</w:t>
      </w:r>
    </w:p>
    <w:p w14:paraId="3437A825" w14:textId="4768B144" w:rsidR="00FC441B" w:rsidRPr="003B629A" w:rsidRDefault="00FC441B" w:rsidP="00FC4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B629A">
        <w:rPr>
          <w:b/>
          <w:bCs/>
        </w:rPr>
        <w:t xml:space="preserve">I. </w:t>
      </w:r>
      <w:r>
        <w:rPr>
          <w:b/>
          <w:bCs/>
        </w:rPr>
        <w:t>Christian’s aim  II. Christian’s example</w:t>
      </w:r>
    </w:p>
    <w:p w14:paraId="563A566D" w14:textId="77777777" w:rsidR="00FC441B" w:rsidRPr="00FC441B" w:rsidRDefault="00FC441B" w:rsidP="00FC441B">
      <w:pPr>
        <w:rPr>
          <w:b/>
          <w:bCs/>
          <w:smallCaps/>
        </w:rPr>
      </w:pPr>
      <w:r w:rsidRPr="00FC441B">
        <w:rPr>
          <w:b/>
          <w:bCs/>
          <w:smallCaps/>
          <w:u w:val="single"/>
        </w:rPr>
        <w:t>I. The Christian’s Aim</w:t>
      </w:r>
    </w:p>
    <w:p w14:paraId="17127C46" w14:textId="19FD2D60" w:rsidR="00FC441B" w:rsidRDefault="00FC441B" w:rsidP="00FC441B">
      <w:r>
        <w:t xml:space="preserve">A. If by grace you </w:t>
      </w:r>
      <w:r>
        <w:t xml:space="preserve">are a true </w:t>
      </w:r>
      <w:r>
        <w:t xml:space="preserve">believer, then </w:t>
      </w:r>
      <w:r>
        <w:rPr>
          <w:i/>
          <w:iCs/>
        </w:rPr>
        <w:t>you belong to God’s Kingdom</w:t>
      </w:r>
    </w:p>
    <w:p w14:paraId="60BD6444" w14:textId="00A413FC" w:rsidR="00FC441B" w:rsidRDefault="00FC441B" w:rsidP="00FC441B">
      <w:r>
        <w:t xml:space="preserve">     1. </w:t>
      </w:r>
      <w:r>
        <w:t>What does that make you</w:t>
      </w:r>
      <w:r w:rsidR="004B589E">
        <w:t xml:space="preserve"> within this Kingdom? </w:t>
      </w:r>
    </w:p>
    <w:p w14:paraId="7B951212" w14:textId="77777777" w:rsidR="004B589E" w:rsidRDefault="004B589E" w:rsidP="00FC441B"/>
    <w:p w14:paraId="1301452C" w14:textId="110595B7" w:rsidR="00FC441B" w:rsidRDefault="004B589E" w:rsidP="00FC441B">
      <w:pPr>
        <w:rPr>
          <w:i/>
          <w:iCs/>
        </w:rPr>
      </w:pPr>
      <w:r>
        <w:t xml:space="preserve">     2. The 3</w:t>
      </w:r>
      <w:r w:rsidRPr="004B589E">
        <w:rPr>
          <w:vertAlign w:val="superscript"/>
        </w:rPr>
        <w:t>rd</w:t>
      </w:r>
      <w:r>
        <w:t xml:space="preserve"> </w:t>
      </w:r>
      <w:r w:rsidR="00FC441B">
        <w:t xml:space="preserve">petition Jesus commanded us to pray </w:t>
      </w:r>
      <w:r w:rsidR="00FC441B">
        <w:rPr>
          <w:i/>
          <w:iCs/>
        </w:rPr>
        <w:t xml:space="preserve">forces examination </w:t>
      </w:r>
    </w:p>
    <w:p w14:paraId="32C756C4" w14:textId="77777777" w:rsidR="00FC441B" w:rsidRPr="004B589E" w:rsidRDefault="00FC441B" w:rsidP="00FC441B">
      <w:pPr>
        <w:ind w:firstLine="720"/>
      </w:pPr>
      <w:r w:rsidRPr="004B589E">
        <w:t>a. Do you honor Him as your King in all details of your life?</w:t>
      </w:r>
    </w:p>
    <w:p w14:paraId="2458765F" w14:textId="1E4D35A5" w:rsidR="00FC441B" w:rsidRPr="00581DCC" w:rsidRDefault="00FC441B" w:rsidP="00FC441B">
      <w:r w:rsidRPr="00581DCC">
        <w:tab/>
      </w:r>
      <w:r w:rsidRPr="00581DCC">
        <w:tab/>
        <w:t xml:space="preserve"> </w:t>
      </w:r>
    </w:p>
    <w:p w14:paraId="5DB3F8BF" w14:textId="7541B0CD" w:rsidR="004B589E" w:rsidRPr="004B589E" w:rsidRDefault="00FC441B" w:rsidP="00FC441B">
      <w:r>
        <w:tab/>
        <w:t xml:space="preserve">b. </w:t>
      </w:r>
      <w:r w:rsidR="004B589E">
        <w:t xml:space="preserve">Do we bend our knees daily to </w:t>
      </w:r>
      <w:r w:rsidR="004B589E" w:rsidRPr="004B589E">
        <w:t>search our obedience to Him?</w:t>
      </w:r>
      <w:r w:rsidR="004B589E">
        <w:rPr>
          <w:i/>
          <w:iCs/>
        </w:rPr>
        <w:t xml:space="preserve"> </w:t>
      </w:r>
    </w:p>
    <w:p w14:paraId="57126436" w14:textId="77777777" w:rsidR="004B589E" w:rsidRDefault="004B589E" w:rsidP="00FC441B"/>
    <w:p w14:paraId="459FDF12" w14:textId="46FDD6BC" w:rsidR="004B589E" w:rsidRDefault="00FC441B" w:rsidP="00FC441B">
      <w:r>
        <w:t xml:space="preserve">B. In this petition </w:t>
      </w:r>
      <w:r w:rsidR="004B589E">
        <w:t xml:space="preserve">we are reminded at the </w:t>
      </w:r>
      <w:r w:rsidR="004B589E">
        <w:rPr>
          <w:i/>
          <w:iCs/>
        </w:rPr>
        <w:t>Christian’s Sole Aim</w:t>
      </w:r>
    </w:p>
    <w:p w14:paraId="1D68E554" w14:textId="77777777" w:rsidR="004B589E" w:rsidRDefault="004B589E" w:rsidP="00FC441B">
      <w:r>
        <w:t xml:space="preserve">     1. Aim is </w:t>
      </w:r>
      <w:r>
        <w:rPr>
          <w:i/>
          <w:iCs/>
        </w:rPr>
        <w:t xml:space="preserve">universal </w:t>
      </w:r>
      <w:r w:rsidRPr="004B589E">
        <w:rPr>
          <w:i/>
          <w:iCs/>
        </w:rPr>
        <w:t>obedience</w:t>
      </w:r>
      <w:r>
        <w:rPr>
          <w:i/>
          <w:iCs/>
        </w:rPr>
        <w:t xml:space="preserve"> to King of Glory </w:t>
      </w:r>
    </w:p>
    <w:p w14:paraId="1976DEFF" w14:textId="41D2CC99" w:rsidR="004B589E" w:rsidRDefault="004B589E" w:rsidP="00FC441B"/>
    <w:p w14:paraId="4EFFE212" w14:textId="59527B75" w:rsidR="004B589E" w:rsidRDefault="004B589E" w:rsidP="00FC441B">
      <w:r>
        <w:t xml:space="preserve">     2. Our aim is reachable but only through Jesus Christ </w:t>
      </w:r>
    </w:p>
    <w:p w14:paraId="574A5180" w14:textId="77777777" w:rsidR="000D596E" w:rsidRPr="000D596E" w:rsidRDefault="004B589E" w:rsidP="00FC441B">
      <w:pPr>
        <w:rPr>
          <w:b/>
          <w:bCs/>
          <w:i/>
          <w:iCs/>
        </w:rPr>
      </w:pPr>
      <w:r>
        <w:tab/>
      </w:r>
      <w:r w:rsidR="000D596E" w:rsidRPr="000D596E">
        <w:rPr>
          <w:b/>
          <w:bCs/>
          <w:i/>
          <w:iCs/>
        </w:rPr>
        <w:t xml:space="preserve">He that abideth in Me, and I in him, the same bringeth forth much </w:t>
      </w:r>
    </w:p>
    <w:p w14:paraId="4C571C5B" w14:textId="031E4373" w:rsidR="004B589E" w:rsidRPr="000D596E" w:rsidRDefault="000D596E" w:rsidP="000D596E">
      <w:pPr>
        <w:ind w:firstLine="720"/>
      </w:pPr>
      <w:r w:rsidRPr="000D596E">
        <w:rPr>
          <w:b/>
          <w:bCs/>
          <w:i/>
          <w:iCs/>
        </w:rPr>
        <w:t xml:space="preserve">fruit: for without Me ye can do nothing.  </w:t>
      </w:r>
      <w:r>
        <w:t>(John 15:5)</w:t>
      </w:r>
    </w:p>
    <w:p w14:paraId="175442C6" w14:textId="77777777" w:rsidR="004B589E" w:rsidRDefault="004B589E" w:rsidP="00FC441B"/>
    <w:p w14:paraId="0B792E8C" w14:textId="53BCAB8B" w:rsidR="004B589E" w:rsidRDefault="000D596E" w:rsidP="00FC441B">
      <w:r>
        <w:t xml:space="preserve">     3. To reach our aim involves a titanic fight against our </w:t>
      </w:r>
      <w:r>
        <w:rPr>
          <w:i/>
          <w:iCs/>
        </w:rPr>
        <w:t>indwelling sin</w:t>
      </w:r>
    </w:p>
    <w:p w14:paraId="080DCF96" w14:textId="72653865" w:rsidR="000D596E" w:rsidRDefault="000D596E" w:rsidP="00FC441B">
      <w:r>
        <w:tab/>
        <w:t xml:space="preserve">a. to pray </w:t>
      </w:r>
      <w:r w:rsidRPr="000D596E">
        <w:rPr>
          <w:b/>
          <w:bCs/>
          <w:i/>
          <w:iCs/>
        </w:rPr>
        <w:t>Thy Will be done</w:t>
      </w:r>
      <w:r>
        <w:rPr>
          <w:i/>
          <w:iCs/>
        </w:rPr>
        <w:t xml:space="preserve"> </w:t>
      </w:r>
      <w:r>
        <w:t xml:space="preserve">is to pray against your old self-will </w:t>
      </w:r>
    </w:p>
    <w:p w14:paraId="2F0A3FC1" w14:textId="77777777" w:rsidR="000D596E" w:rsidRDefault="000D596E" w:rsidP="00FC441B">
      <w:pPr>
        <w:rPr>
          <w:i/>
          <w:iCs/>
        </w:rPr>
      </w:pPr>
    </w:p>
    <w:p w14:paraId="22FAA75C" w14:textId="5A83BDD3" w:rsidR="00FC441B" w:rsidRDefault="00FC441B" w:rsidP="00FC441B">
      <w:r>
        <w:rPr>
          <w:i/>
          <w:iCs/>
        </w:rPr>
        <w:tab/>
      </w:r>
      <w:r>
        <w:t xml:space="preserve">b. what is God’s will we </w:t>
      </w:r>
      <w:r w:rsidRPr="000D596E">
        <w:t xml:space="preserve">are to obey </w:t>
      </w:r>
      <w:r w:rsidR="000D596E" w:rsidRPr="000D596E">
        <w:t xml:space="preserve">without </w:t>
      </w:r>
      <w:r w:rsidRPr="000D596E">
        <w:t>murmuring?</w:t>
      </w:r>
      <w:r>
        <w:rPr>
          <w:i/>
          <w:iCs/>
        </w:rPr>
        <w:t xml:space="preserve"> </w:t>
      </w:r>
    </w:p>
    <w:p w14:paraId="1F73674D" w14:textId="0B16235E" w:rsidR="00FC441B" w:rsidRPr="00665245" w:rsidRDefault="00FC441B" w:rsidP="000D596E">
      <w:pPr>
        <w:rPr>
          <w:i/>
          <w:iCs/>
        </w:rPr>
      </w:pPr>
      <w:r>
        <w:tab/>
      </w:r>
      <w:r>
        <w:tab/>
      </w:r>
    </w:p>
    <w:p w14:paraId="2D142848" w14:textId="2E8B1BDF" w:rsidR="000D596E" w:rsidRDefault="00FC441B" w:rsidP="000D596E">
      <w:r>
        <w:t xml:space="preserve">C. </w:t>
      </w:r>
      <w:r w:rsidR="000D596E">
        <w:t>Be reminded about connection of the 2</w:t>
      </w:r>
      <w:r w:rsidR="000D596E" w:rsidRPr="000D596E">
        <w:rPr>
          <w:vertAlign w:val="superscript"/>
        </w:rPr>
        <w:t>nd</w:t>
      </w:r>
      <w:r w:rsidR="000D596E">
        <w:t xml:space="preserve"> and 3</w:t>
      </w:r>
      <w:r w:rsidR="000D596E" w:rsidRPr="000D596E">
        <w:rPr>
          <w:vertAlign w:val="superscript"/>
        </w:rPr>
        <w:t>rd</w:t>
      </w:r>
      <w:r w:rsidR="000D596E">
        <w:t xml:space="preserve"> with 1</w:t>
      </w:r>
      <w:r w:rsidR="000D596E" w:rsidRPr="000D596E">
        <w:rPr>
          <w:vertAlign w:val="superscript"/>
        </w:rPr>
        <w:t>st</w:t>
      </w:r>
      <w:r w:rsidR="000D596E">
        <w:t xml:space="preserve"> petition</w:t>
      </w:r>
    </w:p>
    <w:p w14:paraId="29B9168D" w14:textId="77777777" w:rsidR="000D596E" w:rsidRDefault="000D596E" w:rsidP="000D596E"/>
    <w:p w14:paraId="2546700B" w14:textId="6D99406B" w:rsidR="00FC441B" w:rsidRDefault="00FC441B" w:rsidP="00FC441B">
      <w:r>
        <w:t xml:space="preserve"> </w:t>
      </w:r>
    </w:p>
    <w:p w14:paraId="1A4516E3" w14:textId="77777777" w:rsidR="00FC441B" w:rsidRPr="00361EEF" w:rsidRDefault="00FC441B" w:rsidP="00FC441B">
      <w:pPr>
        <w:rPr>
          <w:b/>
          <w:bCs/>
          <w:u w:val="single"/>
        </w:rPr>
      </w:pPr>
      <w:r w:rsidRPr="00361EEF">
        <w:rPr>
          <w:b/>
          <w:bCs/>
          <w:u w:val="single"/>
        </w:rPr>
        <w:lastRenderedPageBreak/>
        <w:t>II. The Christian’s Example</w:t>
      </w:r>
    </w:p>
    <w:p w14:paraId="678BC17A" w14:textId="77777777" w:rsidR="00FC441B" w:rsidRDefault="00FC441B" w:rsidP="00FC441B">
      <w:r>
        <w:t xml:space="preserve">A. Petition directs us to </w:t>
      </w:r>
      <w:r>
        <w:rPr>
          <w:i/>
          <w:iCs/>
        </w:rPr>
        <w:t xml:space="preserve">how God’s will in done ‘in heaven’ </w:t>
      </w:r>
    </w:p>
    <w:p w14:paraId="778A5C4E" w14:textId="77777777" w:rsidR="00FC441B" w:rsidRDefault="00FC441B" w:rsidP="00FC441B">
      <w:r>
        <w:t xml:space="preserve">     1. Heaven is the </w:t>
      </w:r>
      <w:r w:rsidRPr="000D596E">
        <w:t>kingdom of God in perfection</w:t>
      </w:r>
      <w:r>
        <w:rPr>
          <w:i/>
          <w:iCs/>
        </w:rPr>
        <w:t xml:space="preserve"> </w:t>
      </w:r>
    </w:p>
    <w:p w14:paraId="12040743" w14:textId="12E92258" w:rsidR="00FC441B" w:rsidRDefault="00FC441B" w:rsidP="00FC441B">
      <w:r>
        <w:tab/>
        <w:t xml:space="preserve">a. Heaven has God’s throne surrounded </w:t>
      </w:r>
      <w:r w:rsidR="000D596E">
        <w:t xml:space="preserve">with serving angels </w:t>
      </w:r>
    </w:p>
    <w:p w14:paraId="610C0D7A" w14:textId="77777777" w:rsidR="00002990" w:rsidRDefault="000D596E" w:rsidP="00002990">
      <w:pPr>
        <w:rPr>
          <w:b/>
          <w:bCs/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="00002990" w:rsidRPr="00002990">
        <w:rPr>
          <w:b/>
          <w:bCs/>
          <w:i/>
          <w:iCs/>
        </w:rPr>
        <w:t xml:space="preserve">Are they not all ministering spirits, sent forth to minister </w:t>
      </w:r>
    </w:p>
    <w:p w14:paraId="110A021A" w14:textId="266DDCA9" w:rsidR="000D596E" w:rsidRDefault="00002990" w:rsidP="00002990">
      <w:pPr>
        <w:ind w:left="1440"/>
        <w:rPr>
          <w:b/>
          <w:bCs/>
          <w:i/>
          <w:iCs/>
        </w:rPr>
      </w:pPr>
      <w:r w:rsidRPr="00002990">
        <w:rPr>
          <w:b/>
          <w:bCs/>
          <w:i/>
          <w:iCs/>
        </w:rPr>
        <w:t>for them who shall be heirs of salvation?  Heb. 1:14</w:t>
      </w:r>
    </w:p>
    <w:p w14:paraId="7B26EA39" w14:textId="438C9A42" w:rsidR="00002990" w:rsidRDefault="00002990" w:rsidP="00002990">
      <w:pPr>
        <w:ind w:left="1440"/>
      </w:pPr>
      <w:r>
        <w:t>(compare Gen 28:12</w:t>
      </w:r>
      <w:r w:rsidR="00C33CDB">
        <w:t>; Zech.</w:t>
      </w:r>
      <w:r>
        <w:t xml:space="preserve"> 1:10</w:t>
      </w:r>
      <w:r w:rsidR="00C33CDB">
        <w:t>; Matt.</w:t>
      </w:r>
      <w:r>
        <w:t xml:space="preserve"> 18:10)</w:t>
      </w:r>
    </w:p>
    <w:p w14:paraId="29E90A9A" w14:textId="11FC1315" w:rsidR="00FC441B" w:rsidRPr="00CA425D" w:rsidRDefault="00FC441B" w:rsidP="00002990">
      <w:pPr>
        <w:ind w:left="1440"/>
      </w:pPr>
    </w:p>
    <w:p w14:paraId="6C4884C4" w14:textId="0CFC3472" w:rsidR="00FC441B" w:rsidRDefault="00FC441B" w:rsidP="00FC441B">
      <w:r>
        <w:tab/>
      </w:r>
      <w:r w:rsidR="00002990">
        <w:t>b</w:t>
      </w:r>
      <w:r>
        <w:t xml:space="preserve">. </w:t>
      </w:r>
      <w:r w:rsidR="00002990">
        <w:t xml:space="preserve">Heaven’s </w:t>
      </w:r>
      <w:r>
        <w:t xml:space="preserve">King decides </w:t>
      </w:r>
      <w:r w:rsidR="00002990" w:rsidRPr="00002990">
        <w:t xml:space="preserve">which angel </w:t>
      </w:r>
      <w:r w:rsidRPr="00002990">
        <w:t>gets what task</w:t>
      </w:r>
    </w:p>
    <w:p w14:paraId="6428F71A" w14:textId="6D86292E" w:rsidR="00FC441B" w:rsidRDefault="00FC441B" w:rsidP="00002990">
      <w:r>
        <w:tab/>
      </w:r>
      <w:r>
        <w:tab/>
      </w:r>
    </w:p>
    <w:p w14:paraId="146C5239" w14:textId="77777777" w:rsidR="00002990" w:rsidRDefault="00002990" w:rsidP="00002990">
      <w:r>
        <w:t xml:space="preserve">      </w:t>
      </w:r>
    </w:p>
    <w:p w14:paraId="49AF7812" w14:textId="17AD7BA8" w:rsidR="00002990" w:rsidRDefault="00002990" w:rsidP="00002990">
      <w:r>
        <w:tab/>
        <w:t xml:space="preserve">c. Heaven’s servants obey without murmuring the King’s will </w:t>
      </w:r>
    </w:p>
    <w:p w14:paraId="1A8357AD" w14:textId="77777777" w:rsidR="00002990" w:rsidRDefault="00002990" w:rsidP="00FC441B"/>
    <w:p w14:paraId="66D6BE54" w14:textId="77777777" w:rsidR="00002990" w:rsidRDefault="00002990" w:rsidP="00FC441B"/>
    <w:p w14:paraId="5AE83477" w14:textId="1598CD3F" w:rsidR="00002990" w:rsidRPr="00002990" w:rsidRDefault="00FC441B" w:rsidP="00FC441B">
      <w:r w:rsidRPr="00CD2B1B">
        <w:t>B. Jesus teach</w:t>
      </w:r>
      <w:r>
        <w:t xml:space="preserve">es us to </w:t>
      </w:r>
      <w:r w:rsidRPr="00002990">
        <w:t xml:space="preserve">keep </w:t>
      </w:r>
      <w:r w:rsidR="00002990" w:rsidRPr="00002990">
        <w:t xml:space="preserve">heaven’s kingdom before us as our </w:t>
      </w:r>
      <w:r w:rsidR="00002990">
        <w:t>example</w:t>
      </w:r>
    </w:p>
    <w:p w14:paraId="71FA5145" w14:textId="63721B32" w:rsidR="00FC441B" w:rsidRDefault="00002990" w:rsidP="00002990">
      <w:pPr>
        <w:rPr>
          <w:i/>
          <w:iCs/>
        </w:rPr>
      </w:pPr>
      <w:r>
        <w:t xml:space="preserve">      1. As saints of God, we all </w:t>
      </w:r>
      <w:r w:rsidR="00C33CDB">
        <w:t>do not</w:t>
      </w:r>
      <w:r>
        <w:t xml:space="preserve"> have the </w:t>
      </w:r>
      <w:r>
        <w:rPr>
          <w:i/>
          <w:iCs/>
        </w:rPr>
        <w:t xml:space="preserve">same station and calling </w:t>
      </w:r>
    </w:p>
    <w:p w14:paraId="0F3B24C3" w14:textId="4C10880A" w:rsidR="00002990" w:rsidRDefault="00002990" w:rsidP="00002990">
      <w:pPr>
        <w:rPr>
          <w:i/>
          <w:iCs/>
        </w:rPr>
      </w:pPr>
    </w:p>
    <w:p w14:paraId="613CCA0E" w14:textId="77777777" w:rsidR="00002990" w:rsidRDefault="00002990" w:rsidP="00002990">
      <w:pPr>
        <w:rPr>
          <w:i/>
          <w:iCs/>
        </w:rPr>
      </w:pPr>
      <w:r>
        <w:t xml:space="preserve">      2. Yet as saints of God we all have but one command: </w:t>
      </w:r>
      <w:r>
        <w:rPr>
          <w:i/>
          <w:iCs/>
        </w:rPr>
        <w:t xml:space="preserve">obey the King and </w:t>
      </w:r>
    </w:p>
    <w:p w14:paraId="313FC0A6" w14:textId="3E8E0A10" w:rsidR="00002990" w:rsidRPr="00002990" w:rsidRDefault="00002990" w:rsidP="00002990">
      <w:pPr>
        <w:ind w:firstLine="720"/>
        <w:rPr>
          <w:i/>
          <w:iCs/>
        </w:rPr>
      </w:pPr>
      <w:r>
        <w:rPr>
          <w:i/>
          <w:iCs/>
        </w:rPr>
        <w:t xml:space="preserve">fulfill His task belonging to your station in life! </w:t>
      </w:r>
    </w:p>
    <w:p w14:paraId="2FC8F94B" w14:textId="6D41C30F" w:rsidR="00002990" w:rsidRDefault="00002990" w:rsidP="00002990">
      <w:r>
        <w:rPr>
          <w:i/>
          <w:iCs/>
        </w:rPr>
        <w:tab/>
      </w:r>
      <w:r>
        <w:t xml:space="preserve">a. Scripture has already defined this task in detail </w:t>
      </w:r>
    </w:p>
    <w:p w14:paraId="0EE51AED" w14:textId="0646AEF9" w:rsidR="00002990" w:rsidRDefault="00002990" w:rsidP="00002990"/>
    <w:p w14:paraId="2F945008" w14:textId="77777777" w:rsidR="00002990" w:rsidRDefault="00002990" w:rsidP="00002990">
      <w:r>
        <w:tab/>
        <w:t xml:space="preserve">b. pray “Thy Will be done” is to be followed with searching your </w:t>
      </w:r>
    </w:p>
    <w:p w14:paraId="60B334C3" w14:textId="04F46A07" w:rsidR="00002990" w:rsidRPr="00002990" w:rsidRDefault="00002990" w:rsidP="00002990">
      <w:pPr>
        <w:ind w:left="720" w:firstLine="720"/>
      </w:pPr>
      <w:r>
        <w:t xml:space="preserve">King’s charter to know His will </w:t>
      </w:r>
    </w:p>
    <w:p w14:paraId="0E246D5B" w14:textId="77777777" w:rsidR="00002990" w:rsidRDefault="00002990" w:rsidP="00FC441B"/>
    <w:p w14:paraId="318B89C9" w14:textId="256C7370" w:rsidR="00002990" w:rsidRDefault="00002990" w:rsidP="00FC441B"/>
    <w:p w14:paraId="4C955DD6" w14:textId="1AA81310" w:rsidR="00002990" w:rsidRDefault="00002990" w:rsidP="00FC441B">
      <w:r>
        <w:t>C. Besides the angel’s example, there is Another example in heaven</w:t>
      </w:r>
    </w:p>
    <w:p w14:paraId="204720C7" w14:textId="77777777" w:rsidR="00002990" w:rsidRPr="00002990" w:rsidRDefault="00002990" w:rsidP="00FC441B">
      <w:pPr>
        <w:rPr>
          <w:b/>
          <w:bCs/>
          <w:i/>
          <w:iCs/>
        </w:rPr>
      </w:pPr>
      <w:r>
        <w:tab/>
      </w:r>
      <w:r w:rsidRPr="00002990">
        <w:rPr>
          <w:b/>
          <w:bCs/>
          <w:i/>
          <w:iCs/>
        </w:rPr>
        <w:t xml:space="preserve">For even hereunto were ye called: because Christ also suffered for </w:t>
      </w:r>
    </w:p>
    <w:p w14:paraId="0736E130" w14:textId="77777777" w:rsidR="00002990" w:rsidRDefault="00002990" w:rsidP="00002990">
      <w:pPr>
        <w:ind w:left="720"/>
        <w:rPr>
          <w:i/>
          <w:iCs/>
        </w:rPr>
      </w:pPr>
      <w:r w:rsidRPr="00002990">
        <w:rPr>
          <w:b/>
          <w:bCs/>
          <w:i/>
          <w:iCs/>
        </w:rPr>
        <w:t>us, leaving us an example, that ye should follow His steps.</w:t>
      </w:r>
      <w:r>
        <w:rPr>
          <w:i/>
          <w:iCs/>
        </w:rPr>
        <w:t xml:space="preserve">  </w:t>
      </w:r>
    </w:p>
    <w:p w14:paraId="3CF0178E" w14:textId="63C13C65" w:rsidR="00002990" w:rsidRPr="00002990" w:rsidRDefault="00002990" w:rsidP="00002990">
      <w:pPr>
        <w:ind w:left="720"/>
      </w:pPr>
      <w:r>
        <w:t>(1 Peter 2:21)</w:t>
      </w:r>
    </w:p>
    <w:p w14:paraId="6E365367" w14:textId="77777777" w:rsidR="00002990" w:rsidRDefault="00002990" w:rsidP="00FC441B">
      <w:r>
        <w:t xml:space="preserve">   </w:t>
      </w:r>
    </w:p>
    <w:p w14:paraId="7BB464CF" w14:textId="77777777" w:rsidR="00C33CDB" w:rsidRDefault="00002990" w:rsidP="00FC441B">
      <w:r w:rsidRPr="00C33CDB">
        <w:rPr>
          <w:b/>
          <w:bCs/>
        </w:rPr>
        <w:t>Conclu</w:t>
      </w:r>
      <w:r w:rsidR="00C33CDB">
        <w:rPr>
          <w:b/>
          <w:bCs/>
        </w:rPr>
        <w:t xml:space="preserve">ding Appeal: </w:t>
      </w:r>
      <w:r w:rsidR="00C33CDB">
        <w:rPr>
          <w:i/>
          <w:iCs/>
        </w:rPr>
        <w:t xml:space="preserve">Would you not what such a King to rule over you? </w:t>
      </w:r>
    </w:p>
    <w:p w14:paraId="6EEC838A" w14:textId="027F39E0" w:rsidR="00C33CDB" w:rsidRDefault="00C33CDB" w:rsidP="00FC441B"/>
    <w:p w14:paraId="65DBF9D9" w14:textId="728A1484" w:rsidR="00C33CDB" w:rsidRPr="00C33CDB" w:rsidRDefault="00C33CDB" w:rsidP="00C33CDB">
      <w:pPr>
        <w:pBdr>
          <w:top w:val="single" w:sz="4" w:space="1" w:color="auto"/>
        </w:pBdr>
        <w:jc w:val="center"/>
        <w:rPr>
          <w:b/>
        </w:rPr>
      </w:pPr>
      <w:r w:rsidRPr="00C33CDB">
        <w:rPr>
          <w:b/>
        </w:rPr>
        <w:t xml:space="preserve">Truth-Gems </w:t>
      </w:r>
    </w:p>
    <w:p w14:paraId="11E95214" w14:textId="77777777" w:rsidR="00C33CDB" w:rsidRDefault="00C33CDB" w:rsidP="00C33CDB">
      <w:pPr>
        <w:jc w:val="center"/>
      </w:pPr>
      <w:r>
        <w:t xml:space="preserve">Christ is lovely, Christ is very lovely, Christ is most lovely, </w:t>
      </w:r>
    </w:p>
    <w:p w14:paraId="62A7C20A" w14:textId="479C0524" w:rsidR="00C33CDB" w:rsidRDefault="00C33CDB" w:rsidP="00C33CDB">
      <w:pPr>
        <w:jc w:val="center"/>
      </w:pPr>
      <w:r>
        <w:t>Christ is always lovely, Christ is altogether lovely. (T. Brooks)</w:t>
      </w:r>
    </w:p>
    <w:p w14:paraId="6D16FFC8" w14:textId="265F9976" w:rsidR="00C33CDB" w:rsidRDefault="00C33CDB" w:rsidP="00C33CDB">
      <w:pPr>
        <w:jc w:val="center"/>
      </w:pPr>
    </w:p>
    <w:p w14:paraId="6896CA80" w14:textId="77777777" w:rsidR="00C33CDB" w:rsidRDefault="00C33CDB" w:rsidP="00C33CDB">
      <w:pPr>
        <w:jc w:val="center"/>
      </w:pPr>
      <w:r>
        <w:t xml:space="preserve">As Christ is the root by which a saint grows, </w:t>
      </w:r>
    </w:p>
    <w:p w14:paraId="3C8F1CCF" w14:textId="48CE2C35" w:rsidR="00C33CDB" w:rsidRDefault="00C33CDB" w:rsidP="00C33CDB">
      <w:pPr>
        <w:jc w:val="center"/>
      </w:pPr>
      <w:r>
        <w:t xml:space="preserve">so is He the rule by which the saints walk. </w:t>
      </w:r>
    </w:p>
    <w:p w14:paraId="5ED7F8C0" w14:textId="1E6EC06F" w:rsidR="00C33CDB" w:rsidRDefault="00C33CDB" w:rsidP="00C33CDB">
      <w:pPr>
        <w:jc w:val="center"/>
      </w:pPr>
    </w:p>
    <w:p w14:paraId="19D91E45" w14:textId="45CEAA6E" w:rsidR="00C33CDB" w:rsidRDefault="00C33CDB" w:rsidP="00C33CDB">
      <w:pPr>
        <w:jc w:val="center"/>
      </w:pPr>
      <w:r>
        <w:t xml:space="preserve">Jesus cannot be your Savior unless He also is your Lord. </w:t>
      </w:r>
    </w:p>
    <w:p w14:paraId="246D0EBC" w14:textId="06DB14CC" w:rsidR="00C33CDB" w:rsidRDefault="00C33CDB" w:rsidP="00C33CDB">
      <w:pPr>
        <w:jc w:val="center"/>
      </w:pPr>
    </w:p>
    <w:p w14:paraId="57D6C221" w14:textId="77777777" w:rsidR="00C33CDB" w:rsidRDefault="00C33CDB" w:rsidP="00C33CDB">
      <w:pPr>
        <w:jc w:val="center"/>
      </w:pPr>
      <w:r>
        <w:t xml:space="preserve">Discipleship is more than getting to know what the Master knows.  </w:t>
      </w:r>
    </w:p>
    <w:p w14:paraId="1DB98910" w14:textId="25AF798C" w:rsidR="00C33CDB" w:rsidRDefault="00C33CDB" w:rsidP="00C33CDB">
      <w:pPr>
        <w:jc w:val="center"/>
      </w:pPr>
      <w:r>
        <w:t xml:space="preserve">It is getting to be what He is. </w:t>
      </w:r>
    </w:p>
    <w:sectPr w:rsidR="00C33CDB" w:rsidSect="00BE3F2C">
      <w:pgSz w:w="7920" w:h="12240" w:code="1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56AE7"/>
    <w:multiLevelType w:val="hybridMultilevel"/>
    <w:tmpl w:val="7E0E40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1B"/>
    <w:rsid w:val="00002990"/>
    <w:rsid w:val="000D596E"/>
    <w:rsid w:val="004B589E"/>
    <w:rsid w:val="006D7C6C"/>
    <w:rsid w:val="009F079B"/>
    <w:rsid w:val="00BE3F2C"/>
    <w:rsid w:val="00C33CDB"/>
    <w:rsid w:val="00C86159"/>
    <w:rsid w:val="00FC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A478"/>
  <w15:chartTrackingRefBased/>
  <w15:docId w15:val="{7FDB903B-2DD9-4FB5-B972-95E0EA4E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nou\Documents\Custom%20Office%20Templates\sketch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sketch 1.dotx</Template>
  <TotalTime>51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Arnoud Vergunst</dc:creator>
  <cp:keywords/>
  <dc:description/>
  <cp:lastModifiedBy>Arnoud Vergunst</cp:lastModifiedBy>
  <cp:revision>1</cp:revision>
  <dcterms:created xsi:type="dcterms:W3CDTF">2020-05-02T14:43:00Z</dcterms:created>
  <dcterms:modified xsi:type="dcterms:W3CDTF">2020-05-02T15:40:00Z</dcterms:modified>
</cp:coreProperties>
</file>