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21" w:rsidRDefault="007E3321" w:rsidP="007E3321">
      <w:pPr>
        <w:pStyle w:val="sketch"/>
        <w:ind w:left="0" w:right="0"/>
        <w:contextualSpacing/>
      </w:pPr>
      <w:r>
        <w:t>Scripture Reading:  Romans 8:14-26</w:t>
      </w:r>
      <w:bookmarkStart w:id="0" w:name="_GoBack"/>
      <w:bookmarkEnd w:id="0"/>
    </w:p>
    <w:p w:rsidR="005606AC" w:rsidRDefault="007E3321" w:rsidP="007E3321">
      <w:pPr>
        <w:pStyle w:val="sketch"/>
        <w:ind w:left="0" w:right="0"/>
        <w:contextualSpacing/>
      </w:pPr>
      <w:r>
        <w:t xml:space="preserve">Singing: 242:1-4 </w:t>
      </w:r>
      <w:r w:rsidR="00814505">
        <w:t xml:space="preserve">- </w:t>
      </w:r>
      <w:r>
        <w:t>111:1-4 – 52:1-4 – 292:</w:t>
      </w:r>
      <w:r w:rsidR="005606AC">
        <w:t>1, 3, 5</w:t>
      </w:r>
    </w:p>
    <w:p w:rsidR="005606AC" w:rsidRDefault="005606AC" w:rsidP="007E3321">
      <w:pPr>
        <w:pStyle w:val="sketch"/>
        <w:ind w:left="0" w:right="0"/>
        <w:contextualSpacing/>
      </w:pPr>
    </w:p>
    <w:p w:rsidR="005606AC" w:rsidRPr="005606AC" w:rsidRDefault="007E3321" w:rsidP="005606AC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proofErr w:type="spellStart"/>
      <w:r w:rsidRPr="005606AC">
        <w:rPr>
          <w:b/>
          <w:smallCaps/>
        </w:rPr>
        <w:t>Sonship</w:t>
      </w:r>
      <w:proofErr w:type="spellEnd"/>
      <w:r w:rsidRPr="005606AC">
        <w:rPr>
          <w:b/>
          <w:smallCaps/>
        </w:rPr>
        <w:t xml:space="preserve"> of Christ and believer</w:t>
      </w:r>
    </w:p>
    <w:p w:rsidR="007E3321" w:rsidRPr="005606AC" w:rsidRDefault="005606AC" w:rsidP="005606AC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smallCaps/>
        </w:rPr>
      </w:pPr>
      <w:r w:rsidRPr="005606AC">
        <w:rPr>
          <w:smallCaps/>
        </w:rPr>
        <w:t>I.</w:t>
      </w:r>
      <w:r w:rsidR="007E3321" w:rsidRPr="005606AC">
        <w:rPr>
          <w:smallCaps/>
        </w:rPr>
        <w:t xml:space="preserve"> </w:t>
      </w:r>
      <w:proofErr w:type="gramStart"/>
      <w:r w:rsidR="007E3321" w:rsidRPr="005606AC">
        <w:rPr>
          <w:smallCaps/>
        </w:rPr>
        <w:t xml:space="preserve">Differences  </w:t>
      </w:r>
      <w:r w:rsidRPr="005606AC">
        <w:rPr>
          <w:smallCaps/>
        </w:rPr>
        <w:t>II</w:t>
      </w:r>
      <w:proofErr w:type="gramEnd"/>
      <w:r w:rsidRPr="005606AC">
        <w:rPr>
          <w:smallCaps/>
        </w:rPr>
        <w:t>.</w:t>
      </w:r>
      <w:r w:rsidR="007E3321" w:rsidRPr="005606AC">
        <w:rPr>
          <w:smallCaps/>
        </w:rPr>
        <w:t xml:space="preserve"> </w:t>
      </w:r>
      <w:proofErr w:type="gramStart"/>
      <w:r w:rsidR="007E3321" w:rsidRPr="005606AC">
        <w:rPr>
          <w:smallCaps/>
        </w:rPr>
        <w:t xml:space="preserve">Similarities  </w:t>
      </w:r>
      <w:r w:rsidRPr="005606AC">
        <w:rPr>
          <w:smallCaps/>
        </w:rPr>
        <w:t>III</w:t>
      </w:r>
      <w:proofErr w:type="gramEnd"/>
      <w:r w:rsidRPr="005606AC">
        <w:rPr>
          <w:smallCaps/>
        </w:rPr>
        <w:t>.</w:t>
      </w:r>
      <w:r w:rsidR="007E3321" w:rsidRPr="005606AC">
        <w:rPr>
          <w:smallCaps/>
        </w:rPr>
        <w:t xml:space="preserve"> Evidences</w:t>
      </w:r>
    </w:p>
    <w:p w:rsidR="007E3321" w:rsidRPr="005606AC" w:rsidRDefault="007E3321" w:rsidP="007E3321">
      <w:pPr>
        <w:pStyle w:val="sketch"/>
        <w:ind w:left="0" w:right="0"/>
        <w:contextualSpacing/>
        <w:rPr>
          <w:u w:val="single"/>
        </w:rPr>
      </w:pPr>
      <w:r w:rsidRPr="005606AC">
        <w:rPr>
          <w:u w:val="single"/>
        </w:rPr>
        <w:t xml:space="preserve">I. </w:t>
      </w:r>
      <w:proofErr w:type="gramStart"/>
      <w:r w:rsidRPr="005606AC">
        <w:rPr>
          <w:u w:val="single"/>
        </w:rPr>
        <w:t>The</w:t>
      </w:r>
      <w:proofErr w:type="gramEnd"/>
      <w:r w:rsidRPr="005606AC">
        <w:rPr>
          <w:u w:val="single"/>
        </w:rPr>
        <w:t xml:space="preserve"> </w:t>
      </w:r>
      <w:proofErr w:type="spellStart"/>
      <w:r w:rsidRPr="005606AC">
        <w:rPr>
          <w:u w:val="single"/>
        </w:rPr>
        <w:t>Sonship</w:t>
      </w:r>
      <w:proofErr w:type="spellEnd"/>
      <w:r w:rsidRPr="005606AC">
        <w:rPr>
          <w:u w:val="single"/>
        </w:rPr>
        <w:t xml:space="preserve"> of Christ and believers: </w:t>
      </w:r>
      <w:r w:rsidRPr="005606AC">
        <w:rPr>
          <w:i/>
          <w:u w:val="single"/>
        </w:rPr>
        <w:t>the differences bring out His glory</w:t>
      </w:r>
    </w:p>
    <w:p w:rsidR="007E3321" w:rsidRDefault="007E3321" w:rsidP="007E3321">
      <w:pPr>
        <w:pStyle w:val="sketch"/>
        <w:ind w:left="0" w:right="0"/>
        <w:contextualSpacing/>
      </w:pPr>
      <w:r>
        <w:t xml:space="preserve">A. Both Jesus &amp; believers are </w:t>
      </w:r>
      <w:r>
        <w:rPr>
          <w:i/>
        </w:rPr>
        <w:t xml:space="preserve">child/children of God </w:t>
      </w:r>
    </w:p>
    <w:p w:rsidR="007E3321" w:rsidRPr="008A3B5F" w:rsidRDefault="007E3321" w:rsidP="007E3321">
      <w:pPr>
        <w:pStyle w:val="sketch"/>
        <w:ind w:left="0" w:right="0"/>
        <w:contextualSpacing/>
        <w:rPr>
          <w:i/>
        </w:rPr>
      </w:pPr>
      <w:r>
        <w:t xml:space="preserve">      1. </w:t>
      </w:r>
      <w:r w:rsidR="005606AC">
        <w:t xml:space="preserve">His Name </w:t>
      </w:r>
      <w:r>
        <w:rPr>
          <w:b/>
        </w:rPr>
        <w:t>Son of God</w:t>
      </w:r>
      <w:r>
        <w:t xml:space="preserve">: </w:t>
      </w:r>
      <w:r>
        <w:rPr>
          <w:i/>
        </w:rPr>
        <w:t xml:space="preserve">reveals His intimate relationship </w:t>
      </w:r>
      <w:r w:rsidR="005606AC">
        <w:rPr>
          <w:i/>
        </w:rPr>
        <w:t xml:space="preserve">with Father </w:t>
      </w:r>
    </w:p>
    <w:p w:rsidR="007E3321" w:rsidRDefault="007E3321" w:rsidP="007E3321">
      <w:pPr>
        <w:pStyle w:val="sketch"/>
        <w:ind w:left="0" w:right="0"/>
        <w:contextualSpacing/>
      </w:pPr>
      <w:r>
        <w:tab/>
      </w:r>
      <w:proofErr w:type="gramStart"/>
      <w:r>
        <w:t>a</w:t>
      </w:r>
      <w:proofErr w:type="gramEnd"/>
      <w:r>
        <w:t xml:space="preserve">. repeatedly Jesus claimed that He is </w:t>
      </w:r>
      <w:r>
        <w:rPr>
          <w:i/>
        </w:rPr>
        <w:t>only begotten Son of God</w:t>
      </w:r>
    </w:p>
    <w:p w:rsidR="007E3321" w:rsidRPr="008A3B5F" w:rsidRDefault="007E3321" w:rsidP="007E3321">
      <w:pPr>
        <w:pStyle w:val="sketch"/>
        <w:ind w:left="0" w:right="0"/>
        <w:contextualSpacing/>
      </w:pPr>
      <w:r>
        <w:tab/>
        <w:t xml:space="preserve">      • Mark 2:7-11</w:t>
      </w:r>
      <w:proofErr w:type="gramStart"/>
      <w:r>
        <w:t>;  John</w:t>
      </w:r>
      <w:proofErr w:type="gramEnd"/>
      <w:r>
        <w:t xml:space="preserve"> 5:18; 10:33; Matt. 22:42ff; 26:63</w:t>
      </w:r>
    </w:p>
    <w:p w:rsidR="005606AC" w:rsidRDefault="005606AC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ab/>
      </w:r>
      <w:proofErr w:type="gramStart"/>
      <w:r>
        <w:t>b</w:t>
      </w:r>
      <w:proofErr w:type="gramEnd"/>
      <w:r>
        <w:t xml:space="preserve">. others testified that He was </w:t>
      </w:r>
      <w:r>
        <w:rPr>
          <w:i/>
        </w:rPr>
        <w:t>more than mere human</w:t>
      </w:r>
    </w:p>
    <w:p w:rsidR="005606AC" w:rsidRDefault="005606AC" w:rsidP="007E3321">
      <w:pPr>
        <w:pStyle w:val="sketch"/>
        <w:ind w:left="0" w:right="0"/>
        <w:contextualSpacing/>
      </w:pPr>
    </w:p>
    <w:p w:rsidR="007E3321" w:rsidRPr="00A7106E" w:rsidRDefault="007E3321" w:rsidP="007E3321">
      <w:pPr>
        <w:pStyle w:val="sketch"/>
        <w:ind w:left="0" w:right="0"/>
        <w:contextualSpacing/>
      </w:pPr>
      <w:r>
        <w:tab/>
        <w:t xml:space="preserve">c. Jesus never rebuked </w:t>
      </w:r>
      <w:r>
        <w:rPr>
          <w:i/>
        </w:rPr>
        <w:t xml:space="preserve">any of His followers </w:t>
      </w:r>
      <w:r>
        <w:t>for confessing Him so</w:t>
      </w:r>
    </w:p>
    <w:p w:rsidR="005606AC" w:rsidRDefault="005606AC" w:rsidP="007E3321">
      <w:pPr>
        <w:pStyle w:val="sketch"/>
        <w:ind w:left="0" w:right="0"/>
        <w:contextualSpacing/>
      </w:pPr>
    </w:p>
    <w:p w:rsidR="005606AC" w:rsidRDefault="007E3321" w:rsidP="007E3321">
      <w:pPr>
        <w:pStyle w:val="sketch"/>
        <w:ind w:left="0" w:right="0"/>
        <w:contextualSpacing/>
      </w:pPr>
      <w:r>
        <w:tab/>
        <w:t xml:space="preserve">d. </w:t>
      </w:r>
      <w:r w:rsidR="005606AC">
        <w:t xml:space="preserve">He verified His </w:t>
      </w:r>
      <w:r>
        <w:t xml:space="preserve">claim </w:t>
      </w:r>
      <w:r w:rsidR="005606AC">
        <w:rPr>
          <w:i/>
        </w:rPr>
        <w:t>with sign and miracles</w:t>
      </w:r>
    </w:p>
    <w:p w:rsidR="005606AC" w:rsidRDefault="005606AC" w:rsidP="007E3321">
      <w:pPr>
        <w:pStyle w:val="sketch"/>
        <w:ind w:left="0" w:right="0"/>
        <w:contextualSpacing/>
      </w:pPr>
    </w:p>
    <w:p w:rsidR="007E3321" w:rsidRPr="00A7106E" w:rsidRDefault="007E3321" w:rsidP="007E3321">
      <w:pPr>
        <w:pStyle w:val="sketch"/>
        <w:ind w:left="0" w:right="0"/>
        <w:contextualSpacing/>
      </w:pPr>
      <w:r>
        <w:t xml:space="preserve">       2. Each regenerated sinner is also </w:t>
      </w:r>
      <w:r>
        <w:rPr>
          <w:i/>
        </w:rPr>
        <w:t xml:space="preserve">a son/daughter of God </w:t>
      </w:r>
    </w:p>
    <w:p w:rsidR="007E3321" w:rsidRDefault="007E3321" w:rsidP="007E3321">
      <w:pPr>
        <w:pStyle w:val="sketch"/>
        <w:ind w:left="0" w:right="0"/>
        <w:contextualSpacing/>
      </w:pPr>
      <w:r>
        <w:tab/>
        <w:t>a. 2 Cor. 6:18 and Romans 8:16</w:t>
      </w:r>
      <w:proofErr w:type="gramStart"/>
      <w:r>
        <w:t>;  1</w:t>
      </w:r>
      <w:proofErr w:type="gramEnd"/>
      <w:r>
        <w:t xml:space="preserve"> John 3:1 </w:t>
      </w:r>
    </w:p>
    <w:p w:rsidR="005606AC" w:rsidRDefault="005606AC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 xml:space="preserve">B. Yet there are important differences between </w:t>
      </w:r>
      <w:r>
        <w:rPr>
          <w:i/>
        </w:rPr>
        <w:t>Son and children of God</w:t>
      </w:r>
    </w:p>
    <w:p w:rsidR="007E3321" w:rsidRDefault="007E3321" w:rsidP="007E3321">
      <w:pPr>
        <w:pStyle w:val="sketch"/>
        <w:ind w:left="0" w:right="0"/>
        <w:contextualSpacing/>
      </w:pPr>
      <w:r>
        <w:t xml:space="preserve">       1. Jesus Christ is the </w:t>
      </w:r>
      <w:r>
        <w:rPr>
          <w:i/>
        </w:rPr>
        <w:t xml:space="preserve">only begotten Son of God </w:t>
      </w:r>
      <w:r>
        <w:t>(John 3:16; Rom. 8:32)</w:t>
      </w:r>
    </w:p>
    <w:p w:rsidR="005606AC" w:rsidRDefault="007E3321" w:rsidP="005606AC">
      <w:pPr>
        <w:pStyle w:val="sketch"/>
        <w:ind w:left="0" w:right="0"/>
        <w:contextualSpacing/>
        <w:rPr>
          <w:i/>
        </w:rPr>
      </w:pPr>
      <w:r>
        <w:tab/>
      </w:r>
      <w:proofErr w:type="gramStart"/>
      <w:r>
        <w:t>a</w:t>
      </w:r>
      <w:proofErr w:type="gramEnd"/>
      <w:r>
        <w:t xml:space="preserve">. the Person of Jesus Christ is </w:t>
      </w:r>
      <w:r>
        <w:rPr>
          <w:i/>
        </w:rPr>
        <w:t xml:space="preserve">surrounded with mystery </w:t>
      </w:r>
    </w:p>
    <w:p w:rsidR="005606AC" w:rsidRDefault="005606AC" w:rsidP="005606AC">
      <w:pPr>
        <w:pStyle w:val="sketch"/>
        <w:ind w:left="0" w:right="0"/>
        <w:contextualSpacing/>
        <w:rPr>
          <w:i/>
        </w:rPr>
      </w:pPr>
    </w:p>
    <w:p w:rsidR="00622155" w:rsidRPr="00622155" w:rsidRDefault="007E3321" w:rsidP="00622155">
      <w:pPr>
        <w:pStyle w:val="sketch"/>
        <w:ind w:left="0" w:right="0" w:firstLine="720"/>
        <w:contextualSpacing/>
        <w:rPr>
          <w:b/>
          <w:i/>
        </w:rPr>
      </w:pPr>
      <w:r>
        <w:t xml:space="preserve">b. </w:t>
      </w:r>
      <w:r w:rsidR="005606AC">
        <w:t xml:space="preserve">He is </w:t>
      </w:r>
      <w:r w:rsidRPr="00622155">
        <w:rPr>
          <w:i/>
        </w:rPr>
        <w:t xml:space="preserve">begotten 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622155">
      <w:pPr>
        <w:pStyle w:val="sketch"/>
        <w:ind w:left="0" w:right="0" w:firstLine="720"/>
        <w:contextualSpacing/>
      </w:pPr>
      <w:r>
        <w:t xml:space="preserve">c. </w:t>
      </w:r>
      <w:r w:rsidR="00622155">
        <w:t xml:space="preserve">He </w:t>
      </w:r>
      <w:r>
        <w:t xml:space="preserve">is </w:t>
      </w:r>
      <w:r w:rsidR="00622155">
        <w:t xml:space="preserve">the </w:t>
      </w:r>
      <w:r w:rsidRPr="0092540B">
        <w:rPr>
          <w:b/>
          <w:i/>
        </w:rPr>
        <w:t>eternal and natural</w:t>
      </w:r>
      <w:r>
        <w:rPr>
          <w:i/>
        </w:rPr>
        <w:t xml:space="preserve"> Son of God</w:t>
      </w:r>
    </w:p>
    <w:p w:rsidR="007E3321" w:rsidRDefault="007E3321" w:rsidP="00622155">
      <w:pPr>
        <w:pStyle w:val="sketch"/>
        <w:ind w:left="0" w:right="0" w:firstLine="720"/>
        <w:contextualSpacing/>
      </w:pPr>
      <w:r>
        <w:t xml:space="preserve">      • John 1</w:t>
      </w:r>
      <w:r w:rsidR="00622155">
        <w:t xml:space="preserve">:1-3; </w:t>
      </w:r>
      <w:r>
        <w:t>Micah 5:2; John 8:58</w:t>
      </w:r>
      <w:r w:rsidR="00622155">
        <w:t xml:space="preserve">; Col. 1:15 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  <w:rPr>
          <w:i/>
        </w:rPr>
      </w:pPr>
      <w:r>
        <w:t xml:space="preserve">         2. Believers are children of God </w:t>
      </w:r>
      <w:r>
        <w:rPr>
          <w:i/>
        </w:rPr>
        <w:t>by adoption in grace for X’s sake</w:t>
      </w:r>
    </w:p>
    <w:p w:rsidR="007E3321" w:rsidRDefault="007E3321" w:rsidP="007E3321">
      <w:pPr>
        <w:pStyle w:val="sketch"/>
        <w:ind w:left="0" w:right="0"/>
        <w:contextualSpacing/>
      </w:pPr>
      <w:r>
        <w:tab/>
        <w:t xml:space="preserve">   </w:t>
      </w:r>
      <w:proofErr w:type="gramStart"/>
      <w:r>
        <w:t>a</w:t>
      </w:r>
      <w:proofErr w:type="gramEnd"/>
      <w:r>
        <w:t xml:space="preserve">. chosen from eternity to </w:t>
      </w:r>
      <w:r>
        <w:rPr>
          <w:i/>
        </w:rPr>
        <w:t xml:space="preserve">be adopted in grace in time </w:t>
      </w:r>
      <w:r>
        <w:t>(Eph. 1:4-5)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ab/>
        <w:t xml:space="preserve">   b. Paul </w:t>
      </w:r>
      <w:r w:rsidR="00622155">
        <w:t xml:space="preserve">used the </w:t>
      </w:r>
      <w:r>
        <w:rPr>
          <w:i/>
        </w:rPr>
        <w:t xml:space="preserve">analogy </w:t>
      </w:r>
      <w:proofErr w:type="gramStart"/>
      <w:r>
        <w:rPr>
          <w:i/>
        </w:rPr>
        <w:t xml:space="preserve">of </w:t>
      </w:r>
      <w:r w:rsidR="00622155">
        <w:rPr>
          <w:i/>
        </w:rPr>
        <w:t xml:space="preserve"> Roman</w:t>
      </w:r>
      <w:proofErr w:type="gramEnd"/>
      <w:r w:rsidR="00622155">
        <w:rPr>
          <w:i/>
        </w:rPr>
        <w:t xml:space="preserve"> </w:t>
      </w:r>
      <w:r>
        <w:rPr>
          <w:i/>
        </w:rPr>
        <w:t>adoption</w:t>
      </w:r>
      <w:r w:rsidR="00622155">
        <w:rPr>
          <w:i/>
        </w:rPr>
        <w:t xml:space="preserve"> instead of Western </w:t>
      </w:r>
      <w:r>
        <w:rPr>
          <w:i/>
        </w:rPr>
        <w:t xml:space="preserve"> 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 xml:space="preserve">         3. What rich mine of truths is this to explore! </w:t>
      </w:r>
    </w:p>
    <w:p w:rsidR="00622155" w:rsidRDefault="007E3321" w:rsidP="007E3321">
      <w:pPr>
        <w:pStyle w:val="sketch"/>
        <w:ind w:left="0" w:right="0"/>
        <w:contextualSpacing/>
        <w:rPr>
          <w:i/>
        </w:rPr>
      </w:pPr>
      <w:r>
        <w:tab/>
        <w:t xml:space="preserve">    a. </w:t>
      </w:r>
      <w:r w:rsidR="00622155">
        <w:t xml:space="preserve">1 </w:t>
      </w:r>
      <w:r>
        <w:t>John</w:t>
      </w:r>
      <w:r w:rsidR="00622155">
        <w:t xml:space="preserve"> 3:1</w:t>
      </w:r>
      <w:r>
        <w:t xml:space="preserve"> </w:t>
      </w:r>
      <w:r>
        <w:rPr>
          <w:i/>
        </w:rPr>
        <w:t xml:space="preserve">Behold, what manner of love the Father hath </w:t>
      </w:r>
    </w:p>
    <w:p w:rsidR="007E3321" w:rsidRPr="007E39C5" w:rsidRDefault="00622155" w:rsidP="00622155">
      <w:pPr>
        <w:pStyle w:val="sketch"/>
        <w:ind w:left="720" w:right="0"/>
        <w:contextualSpacing/>
        <w:rPr>
          <w:i/>
        </w:rPr>
      </w:pPr>
      <w:r>
        <w:rPr>
          <w:i/>
        </w:rPr>
        <w:t xml:space="preserve">        </w:t>
      </w:r>
      <w:proofErr w:type="gramStart"/>
      <w:r w:rsidR="007E3321">
        <w:rPr>
          <w:i/>
        </w:rPr>
        <w:t>bestowed  upon</w:t>
      </w:r>
      <w:proofErr w:type="gramEnd"/>
      <w:r w:rsidR="007E3321">
        <w:rPr>
          <w:i/>
        </w:rPr>
        <w:t xml:space="preserve"> us, that we should be called the sons of God!</w:t>
      </w:r>
    </w:p>
    <w:p w:rsidR="00622155" w:rsidRDefault="00622155" w:rsidP="007E3321">
      <w:pPr>
        <w:pStyle w:val="sketch"/>
        <w:ind w:left="0" w:right="0"/>
        <w:contextualSpacing/>
        <w:rPr>
          <w:u w:val="single"/>
        </w:rPr>
      </w:pPr>
    </w:p>
    <w:p w:rsidR="007E3321" w:rsidRPr="008A3B5F" w:rsidRDefault="007E3321" w:rsidP="007E3321">
      <w:pPr>
        <w:pStyle w:val="sketch"/>
        <w:ind w:left="0" w:right="0"/>
        <w:contextualSpacing/>
        <w:rPr>
          <w:i/>
        </w:rPr>
      </w:pPr>
      <w:r>
        <w:rPr>
          <w:u w:val="single"/>
        </w:rPr>
        <w:t xml:space="preserve">II.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Sonship</w:t>
      </w:r>
      <w:proofErr w:type="spellEnd"/>
      <w:r>
        <w:rPr>
          <w:u w:val="single"/>
        </w:rPr>
        <w:t xml:space="preserve"> of Christ and believers: </w:t>
      </w:r>
      <w:r>
        <w:rPr>
          <w:i/>
          <w:u w:val="single"/>
        </w:rPr>
        <w:t>the s</w:t>
      </w:r>
      <w:r w:rsidRPr="008A3B5F">
        <w:rPr>
          <w:i/>
          <w:u w:val="single"/>
        </w:rPr>
        <w:t>imilarities</w:t>
      </w:r>
      <w:r>
        <w:rPr>
          <w:i/>
          <w:u w:val="single"/>
        </w:rPr>
        <w:t xml:space="preserve"> is to our comfort </w:t>
      </w:r>
    </w:p>
    <w:p w:rsidR="007E3321" w:rsidRDefault="007E3321" w:rsidP="007E3321">
      <w:pPr>
        <w:pStyle w:val="sketch"/>
        <w:ind w:left="0" w:right="0"/>
        <w:contextualSpacing/>
      </w:pPr>
      <w:r>
        <w:t xml:space="preserve">A. What is there </w:t>
      </w:r>
      <w:r>
        <w:rPr>
          <w:i/>
        </w:rPr>
        <w:t xml:space="preserve">similar </w:t>
      </w:r>
      <w:r>
        <w:t>between Christ and believers?</w:t>
      </w:r>
    </w:p>
    <w:p w:rsidR="007E3321" w:rsidRDefault="007E3321" w:rsidP="007E3321">
      <w:pPr>
        <w:pStyle w:val="sketch"/>
        <w:ind w:left="0" w:right="0"/>
        <w:contextualSpacing/>
        <w:rPr>
          <w:i/>
        </w:rPr>
      </w:pPr>
      <w:r>
        <w:t xml:space="preserve">      1. There is nothing </w:t>
      </w:r>
      <w:r>
        <w:rPr>
          <w:i/>
        </w:rPr>
        <w:t>similar</w:t>
      </w:r>
      <w:r>
        <w:t xml:space="preserve"> in </w:t>
      </w:r>
      <w:r>
        <w:rPr>
          <w:i/>
        </w:rPr>
        <w:t>nature– manner of existence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 xml:space="preserve">      2. The similarities are in </w:t>
      </w:r>
      <w:r>
        <w:rPr>
          <w:i/>
        </w:rPr>
        <w:t xml:space="preserve">status - rights </w:t>
      </w:r>
      <w:r w:rsidR="00622155">
        <w:rPr>
          <w:i/>
        </w:rPr>
        <w:t>-</w:t>
      </w:r>
      <w:r>
        <w:rPr>
          <w:i/>
        </w:rPr>
        <w:t xml:space="preserve"> privil</w:t>
      </w:r>
      <w:r w:rsidR="00622155">
        <w:rPr>
          <w:i/>
        </w:rPr>
        <w:t>e</w:t>
      </w:r>
      <w:r>
        <w:rPr>
          <w:i/>
        </w:rPr>
        <w:t xml:space="preserve">ges </w:t>
      </w:r>
      <w:r>
        <w:t xml:space="preserve">of being a child </w:t>
      </w:r>
    </w:p>
    <w:p w:rsidR="00622155" w:rsidRDefault="007E3321" w:rsidP="00622155">
      <w:pPr>
        <w:pStyle w:val="sketch"/>
        <w:ind w:left="0" w:right="0"/>
        <w:contextualSpacing/>
      </w:pPr>
      <w:r>
        <w:tab/>
        <w:t>a. John 1:12</w:t>
      </w:r>
      <w:r w:rsidR="00622155">
        <w:t>; Rom 8:15-17</w:t>
      </w:r>
    </w:p>
    <w:p w:rsidR="007E3321" w:rsidRDefault="007E3321" w:rsidP="00622155">
      <w:pPr>
        <w:pStyle w:val="sketch"/>
        <w:ind w:left="0" w:right="0"/>
        <w:contextualSpacing/>
      </w:pPr>
      <w:r w:rsidRPr="00C22231">
        <w:t xml:space="preserve"> </w:t>
      </w:r>
    </w:p>
    <w:p w:rsidR="007E3321" w:rsidRDefault="007E3321" w:rsidP="007E3321">
      <w:pPr>
        <w:pStyle w:val="sketch"/>
        <w:ind w:left="0" w:right="0"/>
        <w:contextualSpacing/>
        <w:rPr>
          <w:i/>
        </w:rPr>
      </w:pPr>
      <w:r>
        <w:lastRenderedPageBreak/>
        <w:t xml:space="preserve">B. What are </w:t>
      </w:r>
      <w:r w:rsidR="00814505">
        <w:rPr>
          <w:i/>
        </w:rPr>
        <w:t>privileges</w:t>
      </w:r>
      <w:r>
        <w:rPr>
          <w:i/>
        </w:rPr>
        <w:t xml:space="preserve"> of both Son of God and children of God?</w:t>
      </w:r>
    </w:p>
    <w:p w:rsidR="007E3321" w:rsidRDefault="007E3321" w:rsidP="00622155">
      <w:pPr>
        <w:pStyle w:val="sketch"/>
        <w:ind w:left="0" w:right="0"/>
        <w:contextualSpacing/>
      </w:pPr>
      <w:r>
        <w:t xml:space="preserve">      1. Share the </w:t>
      </w:r>
      <w:r>
        <w:rPr>
          <w:i/>
        </w:rPr>
        <w:t xml:space="preserve">same Father </w:t>
      </w:r>
      <w:r w:rsidR="00622155">
        <w:t>(Matt 5:48; John 20:17)</w:t>
      </w:r>
    </w:p>
    <w:p w:rsidR="00622155" w:rsidRPr="00921191" w:rsidRDefault="00622155" w:rsidP="00622155">
      <w:pPr>
        <w:pStyle w:val="sketch"/>
        <w:ind w:left="0" w:right="0"/>
        <w:contextualSpacing/>
      </w:pPr>
    </w:p>
    <w:p w:rsidR="007E3321" w:rsidRPr="00921191" w:rsidRDefault="007E3321" w:rsidP="00622155">
      <w:pPr>
        <w:pStyle w:val="sketch"/>
        <w:ind w:left="0" w:right="0"/>
        <w:contextualSpacing/>
      </w:pPr>
      <w:r>
        <w:t xml:space="preserve">      2. Share the </w:t>
      </w:r>
      <w:r>
        <w:rPr>
          <w:i/>
        </w:rPr>
        <w:t xml:space="preserve">same </w:t>
      </w:r>
      <w:r w:rsidRPr="00921191">
        <w:rPr>
          <w:b/>
          <w:i/>
        </w:rPr>
        <w:t>love</w:t>
      </w:r>
      <w:r>
        <w:rPr>
          <w:i/>
        </w:rPr>
        <w:t xml:space="preserve"> of the Father</w:t>
      </w:r>
      <w:r>
        <w:t>: John 17:23b - 1 John 3:1</w:t>
      </w:r>
    </w:p>
    <w:p w:rsidR="00622155" w:rsidRDefault="00622155" w:rsidP="007E3321">
      <w:pPr>
        <w:pStyle w:val="sketch"/>
        <w:ind w:left="0" w:right="0"/>
        <w:contextualSpacing/>
      </w:pPr>
    </w:p>
    <w:p w:rsidR="00622155" w:rsidRDefault="00622155" w:rsidP="007E3321">
      <w:pPr>
        <w:pStyle w:val="sketch"/>
        <w:ind w:left="0" w:right="0"/>
        <w:contextualSpacing/>
      </w:pPr>
    </w:p>
    <w:p w:rsidR="007E3321" w:rsidRPr="00921191" w:rsidRDefault="007E3321" w:rsidP="007E3321">
      <w:pPr>
        <w:pStyle w:val="sketch"/>
        <w:ind w:left="0" w:right="0"/>
        <w:contextualSpacing/>
      </w:pPr>
      <w:r>
        <w:t xml:space="preserve">      3. Share the </w:t>
      </w:r>
      <w:r>
        <w:rPr>
          <w:i/>
        </w:rPr>
        <w:t xml:space="preserve">same </w:t>
      </w:r>
      <w:r w:rsidRPr="00921191">
        <w:rPr>
          <w:b/>
          <w:i/>
        </w:rPr>
        <w:t>access</w:t>
      </w:r>
      <w:r>
        <w:rPr>
          <w:i/>
        </w:rPr>
        <w:t xml:space="preserve"> to Father</w:t>
      </w:r>
      <w:r>
        <w:t>: Eph. 3:12-14</w:t>
      </w:r>
      <w:proofErr w:type="gramStart"/>
      <w:r w:rsidR="00622155">
        <w:t>;  1</w:t>
      </w:r>
      <w:proofErr w:type="gramEnd"/>
      <w:r w:rsidR="00622155">
        <w:t xml:space="preserve"> John 2:1</w:t>
      </w:r>
    </w:p>
    <w:p w:rsidR="00622155" w:rsidRDefault="00622155" w:rsidP="007E3321">
      <w:pPr>
        <w:pStyle w:val="sketch"/>
        <w:ind w:left="0" w:right="0"/>
        <w:contextualSpacing/>
      </w:pP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622155">
      <w:pPr>
        <w:pStyle w:val="sketch"/>
        <w:ind w:left="0" w:right="0"/>
        <w:contextualSpacing/>
      </w:pPr>
      <w:r>
        <w:t xml:space="preserve">      4. Share the </w:t>
      </w:r>
      <w:r>
        <w:rPr>
          <w:i/>
        </w:rPr>
        <w:t>same heritage as Christ</w:t>
      </w:r>
      <w:r w:rsidR="00622155">
        <w:t>:</w:t>
      </w:r>
      <w:r>
        <w:rPr>
          <w:i/>
        </w:rPr>
        <w:t xml:space="preserve"> </w:t>
      </w:r>
      <w:r w:rsidR="00622155">
        <w:t>Rom. 8:17; Eph. 1:11</w:t>
      </w:r>
    </w:p>
    <w:p w:rsidR="00622155" w:rsidRDefault="00622155" w:rsidP="00622155">
      <w:pPr>
        <w:pStyle w:val="sketch"/>
        <w:ind w:left="0" w:right="0"/>
        <w:contextualSpacing/>
      </w:pPr>
    </w:p>
    <w:p w:rsidR="00622155" w:rsidRDefault="0062215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</w:pPr>
      <w:r>
        <w:t xml:space="preserve">      5. Share the same </w:t>
      </w:r>
      <w:r>
        <w:rPr>
          <w:i/>
        </w:rPr>
        <w:t>home with Christ</w:t>
      </w:r>
      <w:r>
        <w:t>: John 14:2-3</w:t>
      </w:r>
    </w:p>
    <w:p w:rsidR="00622155" w:rsidRDefault="00622155" w:rsidP="007E3321">
      <w:pPr>
        <w:pStyle w:val="sketch"/>
        <w:ind w:left="0" w:right="0"/>
        <w:contextualSpacing/>
        <w:rPr>
          <w:u w:val="single"/>
        </w:rPr>
      </w:pPr>
    </w:p>
    <w:p w:rsidR="007E3321" w:rsidRPr="008A3B5F" w:rsidRDefault="007E3321" w:rsidP="007E3321">
      <w:pPr>
        <w:pStyle w:val="sketch"/>
        <w:ind w:left="0" w:right="0"/>
        <w:contextualSpacing/>
        <w:rPr>
          <w:u w:val="single"/>
        </w:rPr>
      </w:pPr>
      <w:r>
        <w:rPr>
          <w:u w:val="single"/>
        </w:rPr>
        <w:t xml:space="preserve">III.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Sonship</w:t>
      </w:r>
      <w:proofErr w:type="spellEnd"/>
      <w:r>
        <w:rPr>
          <w:u w:val="single"/>
        </w:rPr>
        <w:t xml:space="preserve"> of Christ and the believers: </w:t>
      </w:r>
      <w:r>
        <w:rPr>
          <w:i/>
          <w:u w:val="single"/>
        </w:rPr>
        <w:t>the evidences is our assurance</w:t>
      </w:r>
    </w:p>
    <w:p w:rsidR="007E3321" w:rsidRDefault="007E3321" w:rsidP="007E3321">
      <w:pPr>
        <w:pStyle w:val="sketch"/>
        <w:ind w:left="0" w:right="0"/>
        <w:contextualSpacing/>
      </w:pPr>
      <w:r>
        <w:t xml:space="preserve">A. To prove that Jesus is the </w:t>
      </w:r>
      <w:r>
        <w:rPr>
          <w:i/>
        </w:rPr>
        <w:t xml:space="preserve">Son of God </w:t>
      </w:r>
      <w:r>
        <w:t xml:space="preserve">is done </w:t>
      </w:r>
      <w:r w:rsidR="00622155">
        <w:t xml:space="preserve">abundantly </w:t>
      </w:r>
      <w:r>
        <w:t>in Scripture</w:t>
      </w:r>
    </w:p>
    <w:p w:rsidR="007E3321" w:rsidRDefault="007E3321" w:rsidP="007E3321">
      <w:pPr>
        <w:pStyle w:val="sketch"/>
        <w:ind w:left="0" w:right="0"/>
        <w:contextualSpacing/>
      </w:pPr>
      <w:r>
        <w:t xml:space="preserve">       1. Everything He said – did </w:t>
      </w:r>
      <w:r>
        <w:rPr>
          <w:i/>
        </w:rPr>
        <w:t>supports His claim to be the Son of God</w:t>
      </w:r>
    </w:p>
    <w:p w:rsidR="00622155" w:rsidRDefault="00622155" w:rsidP="007E3321">
      <w:pPr>
        <w:pStyle w:val="sketch"/>
        <w:ind w:left="0" w:right="0"/>
        <w:contextualSpacing/>
      </w:pPr>
    </w:p>
    <w:p w:rsidR="00622155" w:rsidRDefault="007E3321" w:rsidP="00622155">
      <w:pPr>
        <w:pStyle w:val="sketch"/>
        <w:ind w:left="0" w:right="0"/>
        <w:contextualSpacing/>
        <w:rPr>
          <w:i/>
          <w:noProof/>
        </w:rPr>
      </w:pPr>
      <w:r>
        <w:rPr>
          <w:noProof/>
        </w:rPr>
        <w:t xml:space="preserve">        2. All this is enormously comforting &amp; assuring: </w:t>
      </w:r>
      <w:r w:rsidR="00622155">
        <w:rPr>
          <w:i/>
          <w:noProof/>
        </w:rPr>
        <w:t xml:space="preserve">if we rely on Jesus </w:t>
      </w:r>
    </w:p>
    <w:p w:rsidR="007E3321" w:rsidRDefault="00622155" w:rsidP="00622155">
      <w:pPr>
        <w:pStyle w:val="sketch"/>
        <w:ind w:left="0" w:right="0" w:firstLine="720"/>
        <w:contextualSpacing/>
        <w:rPr>
          <w:i/>
          <w:noProof/>
        </w:rPr>
      </w:pPr>
      <w:r>
        <w:rPr>
          <w:i/>
          <w:noProof/>
        </w:rPr>
        <w:t>Christ, we rely on Him Who has all power in heaven and earth!</w:t>
      </w:r>
    </w:p>
    <w:p w:rsidR="00622155" w:rsidRPr="0052117D" w:rsidRDefault="00622155" w:rsidP="00622155">
      <w:pPr>
        <w:pStyle w:val="sketch"/>
        <w:ind w:left="0" w:right="0" w:firstLine="720"/>
        <w:contextualSpacing/>
        <w:rPr>
          <w:i/>
          <w:noProof/>
        </w:rPr>
      </w:pPr>
    </w:p>
    <w:p w:rsidR="007E3321" w:rsidRDefault="007E3321" w:rsidP="00622155">
      <w:pPr>
        <w:pStyle w:val="sketch"/>
        <w:ind w:left="0" w:right="0"/>
        <w:contextualSpacing/>
      </w:pPr>
      <w:r>
        <w:t xml:space="preserve">B To prove that one is </w:t>
      </w:r>
      <w:r>
        <w:rPr>
          <w:i/>
        </w:rPr>
        <w:t xml:space="preserve">child of God by adoption </w:t>
      </w:r>
      <w:r w:rsidR="00622155">
        <w:t xml:space="preserve">is possible </w:t>
      </w:r>
    </w:p>
    <w:p w:rsidR="00622155" w:rsidRDefault="007E3321" w:rsidP="007E3321">
      <w:pPr>
        <w:pStyle w:val="sketch"/>
        <w:ind w:left="0" w:right="0"/>
        <w:contextualSpacing/>
      </w:pPr>
      <w:r>
        <w:t xml:space="preserve">         1. </w:t>
      </w:r>
      <w:proofErr w:type="gramStart"/>
      <w:r>
        <w:t>how</w:t>
      </w:r>
      <w:proofErr w:type="gramEnd"/>
      <w:r>
        <w:t xml:space="preserve"> know</w:t>
      </w:r>
      <w:r w:rsidR="00622155">
        <w:t>?</w:t>
      </w:r>
    </w:p>
    <w:p w:rsidR="007E3321" w:rsidRPr="00622155" w:rsidRDefault="00622155" w:rsidP="00622155">
      <w:pPr>
        <w:pStyle w:val="sketch"/>
        <w:ind w:left="0" w:right="0" w:firstLine="720"/>
        <w:contextualSpacing/>
      </w:pPr>
      <w:proofErr w:type="gramStart"/>
      <w:r>
        <w:t xml:space="preserve">a. </w:t>
      </w:r>
      <w:r w:rsidR="007E3321" w:rsidRPr="00622155">
        <w:t xml:space="preserve"> not</w:t>
      </w:r>
      <w:proofErr w:type="gramEnd"/>
      <w:r w:rsidR="007E3321" w:rsidRPr="00622155">
        <w:t xml:space="preserve"> by inside view archives God’s eternal decree </w:t>
      </w:r>
    </w:p>
    <w:p w:rsidR="00622155" w:rsidRDefault="00622155" w:rsidP="007E3321">
      <w:pPr>
        <w:pStyle w:val="sketch"/>
        <w:ind w:left="0" w:right="0"/>
        <w:contextualSpacing/>
      </w:pPr>
    </w:p>
    <w:p w:rsidR="007E3321" w:rsidRPr="00622155" w:rsidRDefault="007E3321" w:rsidP="007E3321">
      <w:pPr>
        <w:pStyle w:val="sketch"/>
        <w:ind w:left="0" w:right="0"/>
        <w:contextualSpacing/>
      </w:pPr>
      <w:r>
        <w:tab/>
      </w:r>
      <w:proofErr w:type="gramStart"/>
      <w:r>
        <w:t>a</w:t>
      </w:r>
      <w:proofErr w:type="gramEnd"/>
      <w:r>
        <w:t xml:space="preserve">. </w:t>
      </w:r>
      <w:r w:rsidR="00622155">
        <w:t xml:space="preserve">but </w:t>
      </w:r>
      <w:r w:rsidRPr="00622155">
        <w:t xml:space="preserve">by fruits of regeneration shall we know (1 Thess. 1:4) </w:t>
      </w:r>
    </w:p>
    <w:p w:rsidR="00622155" w:rsidRDefault="00622155" w:rsidP="007E3321">
      <w:pPr>
        <w:pStyle w:val="sketch"/>
        <w:ind w:left="0" w:right="0"/>
        <w:contextualSpacing/>
        <w:rPr>
          <w:noProof/>
        </w:rPr>
      </w:pPr>
    </w:p>
    <w:p w:rsidR="007E3321" w:rsidRDefault="007E3321" w:rsidP="007E3321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    2. What we need to examine is </w:t>
      </w:r>
      <w:r>
        <w:rPr>
          <w:i/>
          <w:noProof/>
        </w:rPr>
        <w:t>whether we are born again</w:t>
      </w:r>
      <w:r>
        <w:rPr>
          <w:noProof/>
        </w:rPr>
        <w:t>?</w:t>
      </w:r>
    </w:p>
    <w:p w:rsidR="007E3321" w:rsidRDefault="007E3321" w:rsidP="007E3321">
      <w:pPr>
        <w:pStyle w:val="sketch"/>
        <w:ind w:left="0" w:right="0"/>
        <w:contextualSpacing/>
        <w:rPr>
          <w:i/>
          <w:noProof/>
        </w:rPr>
      </w:pPr>
      <w:r>
        <w:rPr>
          <w:noProof/>
        </w:rPr>
        <w:tab/>
        <w:t xml:space="preserve">  a. This ‘work of God’ Paul calls </w:t>
      </w:r>
      <w:r>
        <w:rPr>
          <w:i/>
          <w:noProof/>
        </w:rPr>
        <w:t xml:space="preserve">to be made </w:t>
      </w:r>
      <w:r w:rsidRPr="00622155">
        <w:rPr>
          <w:b/>
          <w:i/>
          <w:noProof/>
        </w:rPr>
        <w:t>fit</w:t>
      </w:r>
      <w:r>
        <w:rPr>
          <w:i/>
          <w:noProof/>
        </w:rPr>
        <w:t xml:space="preserve"> for the inheritance </w:t>
      </w:r>
    </w:p>
    <w:p w:rsidR="007E3321" w:rsidRDefault="007E3321" w:rsidP="007E3321">
      <w:pPr>
        <w:pStyle w:val="sketch"/>
        <w:ind w:left="0" w:right="0"/>
        <w:contextualSpacing/>
        <w:rPr>
          <w:i/>
          <w:noProof/>
        </w:rPr>
      </w:pPr>
      <w:r>
        <w:rPr>
          <w:i/>
          <w:noProof/>
        </w:rPr>
        <w:tab/>
      </w:r>
      <w:r>
        <w:rPr>
          <w:noProof/>
        </w:rPr>
        <w:t xml:space="preserve">       • though each born again soul </w:t>
      </w:r>
      <w:r>
        <w:rPr>
          <w:i/>
          <w:noProof/>
        </w:rPr>
        <w:t xml:space="preserve">will experience ongoing need for </w:t>
      </w:r>
    </w:p>
    <w:p w:rsidR="00622155" w:rsidRDefault="007E3321" w:rsidP="00622155">
      <w:pPr>
        <w:pStyle w:val="sketch"/>
        <w:ind w:left="720" w:right="0" w:firstLine="720"/>
        <w:contextualSpacing/>
        <w:rPr>
          <w:b/>
          <w:i/>
          <w:noProof/>
        </w:rPr>
      </w:pPr>
      <w:r>
        <w:rPr>
          <w:i/>
          <w:noProof/>
        </w:rPr>
        <w:t xml:space="preserve">Christian progress/growth, yet he/she is </w:t>
      </w:r>
      <w:r>
        <w:rPr>
          <w:b/>
          <w:i/>
          <w:noProof/>
        </w:rPr>
        <w:t>complete in Christ</w:t>
      </w:r>
    </w:p>
    <w:p w:rsidR="007E3321" w:rsidRPr="00FE5003" w:rsidRDefault="007E3321" w:rsidP="00622155">
      <w:pPr>
        <w:pStyle w:val="sketch"/>
        <w:ind w:left="720" w:right="0" w:firstLine="720"/>
        <w:contextualSpacing/>
        <w:rPr>
          <w:noProof/>
        </w:rPr>
      </w:pPr>
      <w:r>
        <w:rPr>
          <w:i/>
          <w:noProof/>
        </w:rPr>
        <w:t xml:space="preserve"> </w:t>
      </w:r>
    </w:p>
    <w:p w:rsidR="00622155" w:rsidRDefault="007E3321" w:rsidP="00622155">
      <w:pPr>
        <w:pStyle w:val="sketch"/>
        <w:ind w:left="0" w:right="0"/>
        <w:contextualSpacing/>
        <w:rPr>
          <w:noProof/>
        </w:rPr>
      </w:pPr>
      <w:r>
        <w:rPr>
          <w:i/>
          <w:noProof/>
        </w:rPr>
        <w:tab/>
      </w:r>
      <w:r>
        <w:rPr>
          <w:noProof/>
        </w:rPr>
        <w:t xml:space="preserve">       • becoming a ‘child of God’ is not </w:t>
      </w:r>
      <w:r>
        <w:rPr>
          <w:i/>
          <w:noProof/>
        </w:rPr>
        <w:t xml:space="preserve">a lengthy process </w:t>
      </w:r>
      <w:r>
        <w:rPr>
          <w:noProof/>
        </w:rPr>
        <w:t xml:space="preserve">but an </w:t>
      </w:r>
    </w:p>
    <w:p w:rsidR="007E3321" w:rsidRDefault="007E3321" w:rsidP="00622155">
      <w:pPr>
        <w:pStyle w:val="sketch"/>
        <w:ind w:left="720" w:right="0" w:firstLine="720"/>
        <w:contextualSpacing/>
        <w:rPr>
          <w:noProof/>
        </w:rPr>
      </w:pPr>
      <w:r>
        <w:rPr>
          <w:noProof/>
        </w:rPr>
        <w:t>instantaneous things</w:t>
      </w:r>
      <w:r w:rsidR="00622155">
        <w:rPr>
          <w:noProof/>
        </w:rPr>
        <w:t xml:space="preserve"> </w:t>
      </w:r>
    </w:p>
    <w:p w:rsidR="007E3321" w:rsidRDefault="007E3321" w:rsidP="007E3321">
      <w:pPr>
        <w:pStyle w:val="sketch"/>
        <w:ind w:left="720" w:right="0" w:firstLine="720"/>
        <w:contextualSpacing/>
        <w:rPr>
          <w:i/>
          <w:noProof/>
        </w:rPr>
      </w:pPr>
    </w:p>
    <w:p w:rsidR="00622155" w:rsidRDefault="00622155" w:rsidP="00622155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     3. What are the marks which are to assure one about new birth?</w:t>
      </w:r>
    </w:p>
    <w:p w:rsidR="007E3321" w:rsidRDefault="00622155" w:rsidP="00814505">
      <w:pPr>
        <w:pStyle w:val="sketch"/>
        <w:ind w:left="0" w:right="0"/>
        <w:contextualSpacing/>
        <w:rPr>
          <w:noProof/>
        </w:rPr>
      </w:pPr>
      <w:r>
        <w:rPr>
          <w:noProof/>
        </w:rPr>
        <w:tab/>
        <w:t xml:space="preserve">   a. consider Matthew 5:3-12; </w:t>
      </w:r>
      <w:r w:rsidR="00814505">
        <w:rPr>
          <w:noProof/>
        </w:rPr>
        <w:t>2 Peter 1:4</w:t>
      </w:r>
    </w:p>
    <w:p w:rsidR="007E3321" w:rsidRDefault="00814505" w:rsidP="00814505">
      <w:pPr>
        <w:pStyle w:val="sketch"/>
        <w:ind w:left="0" w:right="0"/>
        <w:contextualSpacing/>
        <w:rPr>
          <w:i/>
          <w:noProof/>
        </w:rPr>
      </w:pPr>
      <w:r>
        <w:rPr>
          <w:noProof/>
        </w:rPr>
        <w:tab/>
      </w:r>
      <w:r>
        <w:rPr>
          <w:noProof/>
        </w:rPr>
        <w:tab/>
        <w:t xml:space="preserve">• in the </w:t>
      </w:r>
      <w:r w:rsidRPr="00814505">
        <w:rPr>
          <w:i/>
          <w:noProof/>
        </w:rPr>
        <w:t>new birth</w:t>
      </w:r>
      <w:r>
        <w:rPr>
          <w:noProof/>
        </w:rPr>
        <w:t xml:space="preserve"> we become </w:t>
      </w:r>
      <w:r>
        <w:rPr>
          <w:i/>
          <w:noProof/>
        </w:rPr>
        <w:t xml:space="preserve">partakers of the Divine nature </w:t>
      </w:r>
    </w:p>
    <w:p w:rsidR="00814505" w:rsidRDefault="00814505" w:rsidP="00814505">
      <w:pPr>
        <w:pStyle w:val="sketch"/>
        <w:ind w:left="0" w:right="0"/>
        <w:contextualSpacing/>
        <w:rPr>
          <w:i/>
          <w:noProof/>
        </w:rPr>
      </w:pPr>
      <w:r>
        <w:rPr>
          <w:i/>
          <w:noProof/>
        </w:rPr>
        <w:tab/>
      </w:r>
    </w:p>
    <w:p w:rsidR="00814505" w:rsidRDefault="00814505" w:rsidP="00814505">
      <w:pPr>
        <w:pStyle w:val="sketch"/>
        <w:ind w:left="0" w:right="0"/>
        <w:contextualSpacing/>
        <w:rPr>
          <w:noProof/>
        </w:rPr>
      </w:pPr>
      <w:r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 xml:space="preserve">• as fruit the </w:t>
      </w:r>
      <w:r>
        <w:rPr>
          <w:i/>
          <w:noProof/>
        </w:rPr>
        <w:t xml:space="preserve">divine purposes and delights </w:t>
      </w:r>
      <w:r>
        <w:rPr>
          <w:noProof/>
        </w:rPr>
        <w:t>become ours</w:t>
      </w:r>
      <w:r>
        <w:rPr>
          <w:i/>
          <w:noProof/>
        </w:rPr>
        <w:t xml:space="preserve"> </w:t>
      </w:r>
    </w:p>
    <w:p w:rsidR="00814505" w:rsidRDefault="00814505" w:rsidP="007E3321">
      <w:pPr>
        <w:pStyle w:val="sketch"/>
        <w:ind w:left="0" w:right="0"/>
        <w:contextualSpacing/>
        <w:rPr>
          <w:noProof/>
        </w:rPr>
      </w:pPr>
    </w:p>
    <w:p w:rsidR="007E3321" w:rsidRDefault="00814505" w:rsidP="007E3321">
      <w:pPr>
        <w:pStyle w:val="sketch"/>
        <w:ind w:left="0" w:right="0"/>
        <w:contextualSpacing/>
        <w:rPr>
          <w:noProof/>
        </w:rPr>
      </w:pPr>
      <w:r w:rsidRPr="00814505">
        <w:rPr>
          <w:b/>
          <w:noProof/>
        </w:rPr>
        <w:t>Finally</w:t>
      </w:r>
      <w:r w:rsidR="007E3321" w:rsidRPr="00814505">
        <w:rPr>
          <w:b/>
          <w:noProof/>
        </w:rPr>
        <w:t>:</w:t>
      </w:r>
      <w:r w:rsidR="007E3321">
        <w:rPr>
          <w:noProof/>
        </w:rPr>
        <w:t xml:space="preserve"> </w:t>
      </w:r>
      <w:r>
        <w:rPr>
          <w:noProof/>
        </w:rPr>
        <w:t>The Spirit’s e</w:t>
      </w:r>
      <w:r w:rsidR="007E3321">
        <w:rPr>
          <w:noProof/>
        </w:rPr>
        <w:t xml:space="preserve">vidences are </w:t>
      </w:r>
      <w:r w:rsidR="007E3321">
        <w:rPr>
          <w:i/>
          <w:noProof/>
        </w:rPr>
        <w:t xml:space="preserve">examinable </w:t>
      </w:r>
      <w:r w:rsidR="007E3321">
        <w:rPr>
          <w:noProof/>
        </w:rPr>
        <w:t>in yourself (2 Cor. 13</w:t>
      </w:r>
      <w:r>
        <w:rPr>
          <w:noProof/>
        </w:rPr>
        <w:t>:5</w:t>
      </w:r>
      <w:r w:rsidR="007E3321">
        <w:rPr>
          <w:noProof/>
        </w:rPr>
        <w:t>)</w:t>
      </w:r>
    </w:p>
    <w:p w:rsidR="00814505" w:rsidRDefault="007E3321" w:rsidP="00814505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A. If you miss these </w:t>
      </w:r>
      <w:r>
        <w:rPr>
          <w:i/>
          <w:noProof/>
        </w:rPr>
        <w:t>internal marks</w:t>
      </w:r>
      <w:r w:rsidR="00814505">
        <w:rPr>
          <w:i/>
          <w:noProof/>
        </w:rPr>
        <w:t xml:space="preserve">, </w:t>
      </w:r>
      <w:r w:rsidR="00814505">
        <w:rPr>
          <w:noProof/>
        </w:rPr>
        <w:t>be alarmed to seek Spirit’s work!</w:t>
      </w:r>
    </w:p>
    <w:p w:rsidR="00814505" w:rsidRDefault="00814505" w:rsidP="007E3321">
      <w:pPr>
        <w:pStyle w:val="sketch"/>
        <w:ind w:left="0" w:right="0"/>
        <w:contextualSpacing/>
      </w:pPr>
    </w:p>
    <w:p w:rsidR="007E3321" w:rsidRDefault="007E3321" w:rsidP="007E3321">
      <w:pPr>
        <w:pStyle w:val="sketch"/>
        <w:ind w:left="0" w:right="0"/>
        <w:contextualSpacing/>
        <w:rPr>
          <w:i/>
        </w:rPr>
      </w:pPr>
      <w:r>
        <w:t>B. If you can’t deny these marks of the child live</w:t>
      </w:r>
      <w:r w:rsidR="00814505">
        <w:t xml:space="preserve">, </w:t>
      </w:r>
      <w:r>
        <w:rPr>
          <w:i/>
        </w:rPr>
        <w:t xml:space="preserve">give </w:t>
      </w:r>
      <w:r w:rsidR="00814505">
        <w:rPr>
          <w:i/>
        </w:rPr>
        <w:t xml:space="preserve">the </w:t>
      </w:r>
      <w:r>
        <w:rPr>
          <w:i/>
        </w:rPr>
        <w:t>Father thanks!</w:t>
      </w:r>
    </w:p>
    <w:p w:rsidR="00970153" w:rsidRDefault="00970153" w:rsidP="003E11ED">
      <w:pPr>
        <w:contextualSpacing/>
      </w:pP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1"/>
    <w:rsid w:val="00191D60"/>
    <w:rsid w:val="0026485B"/>
    <w:rsid w:val="003E11ED"/>
    <w:rsid w:val="005606AC"/>
    <w:rsid w:val="00622155"/>
    <w:rsid w:val="007B08D4"/>
    <w:rsid w:val="007E3321"/>
    <w:rsid w:val="00814505"/>
    <w:rsid w:val="00970153"/>
    <w:rsid w:val="00B807A3"/>
    <w:rsid w:val="00D63138"/>
    <w:rsid w:val="00D762CB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7E3321"/>
    <w:pPr>
      <w:ind w:left="-1152" w:right="1728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7E3321"/>
    <w:pPr>
      <w:ind w:left="-1152" w:right="1728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101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4</cp:revision>
  <cp:lastPrinted>2017-07-09T00:01:00Z</cp:lastPrinted>
  <dcterms:created xsi:type="dcterms:W3CDTF">2017-07-07T12:05:00Z</dcterms:created>
  <dcterms:modified xsi:type="dcterms:W3CDTF">2017-07-09T00:01:00Z</dcterms:modified>
</cp:coreProperties>
</file>