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4A24" w14:textId="6EDB1206" w:rsidR="007612AD" w:rsidRDefault="007612AD" w:rsidP="007612AD">
      <w:pPr>
        <w:rPr>
          <w:b/>
        </w:rPr>
      </w:pPr>
      <w:bookmarkStart w:id="0" w:name="_GoBack"/>
      <w:bookmarkEnd w:id="0"/>
      <w:r>
        <w:rPr>
          <w:b/>
        </w:rPr>
        <w:t>Scripture Readings:  Romans 8:1-17</w:t>
      </w:r>
    </w:p>
    <w:p w14:paraId="654F5E6F" w14:textId="17000CC0" w:rsidR="007612AD" w:rsidRDefault="007612AD" w:rsidP="007612AD">
      <w:pPr>
        <w:rPr>
          <w:b/>
        </w:rPr>
      </w:pPr>
      <w:r>
        <w:rPr>
          <w:b/>
        </w:rPr>
        <w:t>Singing: 422:3-4 – 19</w:t>
      </w:r>
      <w:r w:rsidR="005F6ABC">
        <w:rPr>
          <w:b/>
        </w:rPr>
        <w:t>1:1, 3-7 – 152:1-5 – 71:1, 4, 5</w:t>
      </w:r>
    </w:p>
    <w:p w14:paraId="2F7D83E0" w14:textId="77F5E675" w:rsidR="007612AD" w:rsidRDefault="007612AD" w:rsidP="007612AD">
      <w:pPr>
        <w:rPr>
          <w:b/>
        </w:rPr>
      </w:pPr>
    </w:p>
    <w:p w14:paraId="2F970600" w14:textId="20F8CB4C" w:rsidR="005F6ABC" w:rsidRDefault="005F6ABC" w:rsidP="005F6ABC">
      <w:pPr>
        <w:jc w:val="center"/>
        <w:rPr>
          <w:b/>
        </w:rPr>
      </w:pPr>
      <w:r>
        <w:rPr>
          <w:b/>
        </w:rPr>
        <w:t>How to be assured of salvation?  (1)</w:t>
      </w:r>
    </w:p>
    <w:p w14:paraId="467BF074" w14:textId="77777777" w:rsidR="005F6ABC" w:rsidRDefault="005F6ABC" w:rsidP="007612AD"/>
    <w:p w14:paraId="4A8A1802" w14:textId="77777777" w:rsidR="00440A78" w:rsidRDefault="005F6ABC" w:rsidP="007612AD">
      <w:pPr>
        <w:rPr>
          <w:i/>
        </w:rPr>
      </w:pPr>
      <w:r>
        <w:t xml:space="preserve">Premise: </w:t>
      </w:r>
      <w:r w:rsidR="007612AD" w:rsidRPr="005F6ABC">
        <w:rPr>
          <w:i/>
        </w:rPr>
        <w:t xml:space="preserve">If only I could hear God’s voice </w:t>
      </w:r>
      <w:r>
        <w:rPr>
          <w:i/>
        </w:rPr>
        <w:t xml:space="preserve">speak to me that I am forgiven like </w:t>
      </w:r>
      <w:r>
        <w:rPr>
          <w:i/>
        </w:rPr>
        <w:tab/>
        <w:t xml:space="preserve">   Isaiah or the woman at Jesus heard</w:t>
      </w:r>
      <w:r w:rsidR="00440A78">
        <w:rPr>
          <w:i/>
        </w:rPr>
        <w:t xml:space="preserve">, then I have the best basis of </w:t>
      </w:r>
    </w:p>
    <w:p w14:paraId="51C13A69" w14:textId="4B080B7D" w:rsidR="005F6ABC" w:rsidRDefault="00440A78" w:rsidP="005F6ABC">
      <w:r>
        <w:rPr>
          <w:i/>
        </w:rPr>
        <w:tab/>
        <w:t xml:space="preserve">   my salvation</w:t>
      </w:r>
      <w:r w:rsidR="005F6ABC">
        <w:rPr>
          <w:i/>
        </w:rPr>
        <w:t xml:space="preserve">? </w:t>
      </w:r>
      <w:r w:rsidR="005F6ABC">
        <w:t>(</w:t>
      </w:r>
      <w:r w:rsidR="007612AD">
        <w:t xml:space="preserve">Isaiah 6:7 – Dan. 12:13 – Mark </w:t>
      </w:r>
      <w:r>
        <w:t>2:5 -</w:t>
      </w:r>
      <w:r w:rsidR="007612AD">
        <w:t xml:space="preserve"> Luke 7:48</w:t>
      </w:r>
      <w:r w:rsidR="005F6ABC">
        <w:t>)</w:t>
      </w:r>
    </w:p>
    <w:p w14:paraId="52A84FCB" w14:textId="5B0F192F" w:rsidR="005F6ABC" w:rsidRDefault="005F6ABC" w:rsidP="005F6ABC"/>
    <w:p w14:paraId="5C4BE1C8" w14:textId="12B37FC8" w:rsidR="005F6ABC" w:rsidRPr="005F6ABC" w:rsidRDefault="005F6ABC" w:rsidP="007612AD">
      <w:pPr>
        <w:rPr>
          <w:i/>
        </w:rPr>
      </w:pPr>
      <w:r>
        <w:t xml:space="preserve">A. Sad reality: </w:t>
      </w:r>
      <w:r>
        <w:rPr>
          <w:i/>
        </w:rPr>
        <w:t>M</w:t>
      </w:r>
      <w:r w:rsidR="007612AD" w:rsidRPr="005F6ABC">
        <w:rPr>
          <w:i/>
        </w:rPr>
        <w:t xml:space="preserve">any who are clear </w:t>
      </w:r>
      <w:r w:rsidRPr="005F6ABC">
        <w:rPr>
          <w:i/>
        </w:rPr>
        <w:t xml:space="preserve">in understanding the </w:t>
      </w:r>
      <w:r w:rsidR="007612AD" w:rsidRPr="005F6ABC">
        <w:rPr>
          <w:i/>
        </w:rPr>
        <w:t xml:space="preserve">teaching of </w:t>
      </w:r>
    </w:p>
    <w:p w14:paraId="36888667" w14:textId="77777777" w:rsidR="005F6ABC" w:rsidRPr="005F6ABC" w:rsidRDefault="005F6ABC" w:rsidP="007612AD">
      <w:pPr>
        <w:rPr>
          <w:i/>
        </w:rPr>
      </w:pPr>
      <w:r w:rsidRPr="005F6ABC">
        <w:rPr>
          <w:i/>
        </w:rPr>
        <w:tab/>
      </w:r>
      <w:r w:rsidR="007612AD" w:rsidRPr="005F6ABC">
        <w:rPr>
          <w:i/>
        </w:rPr>
        <w:t xml:space="preserve">justification by faith </w:t>
      </w:r>
      <w:r w:rsidRPr="005F6ABC">
        <w:rPr>
          <w:i/>
        </w:rPr>
        <w:t>a</w:t>
      </w:r>
      <w:r w:rsidR="007612AD" w:rsidRPr="005F6ABC">
        <w:t xml:space="preserve">ren’t </w:t>
      </w:r>
      <w:r w:rsidR="007612AD" w:rsidRPr="005F6ABC">
        <w:rPr>
          <w:i/>
        </w:rPr>
        <w:t xml:space="preserve">living in comfort of the Gospel of ‘Christ </w:t>
      </w:r>
    </w:p>
    <w:p w14:paraId="42C76BB8" w14:textId="0B39C5FF" w:rsidR="007612AD" w:rsidRDefault="005F6ABC" w:rsidP="007612AD">
      <w:pPr>
        <w:rPr>
          <w:i/>
        </w:rPr>
      </w:pPr>
      <w:r w:rsidRPr="005F6ABC">
        <w:rPr>
          <w:i/>
        </w:rPr>
        <w:tab/>
      </w:r>
      <w:r w:rsidR="007612AD" w:rsidRPr="005F6ABC">
        <w:rPr>
          <w:i/>
        </w:rPr>
        <w:t>for us</w:t>
      </w:r>
      <w:r w:rsidR="007612AD">
        <w:rPr>
          <w:i/>
        </w:rPr>
        <w:t>’</w:t>
      </w:r>
    </w:p>
    <w:p w14:paraId="426D6CCD" w14:textId="4F004ADF" w:rsidR="005F6ABC" w:rsidRDefault="005F6ABC" w:rsidP="007612AD">
      <w:pPr>
        <w:rPr>
          <w:i/>
        </w:rPr>
      </w:pPr>
      <w:r>
        <w:rPr>
          <w:i/>
        </w:rPr>
        <w:tab/>
      </w:r>
    </w:p>
    <w:p w14:paraId="59453469" w14:textId="7EDDC5B2" w:rsidR="005F6ABC" w:rsidRDefault="005F6ABC" w:rsidP="007612AD">
      <w:r>
        <w:t xml:space="preserve">       1. What does John 3:16, Acts 13:38 (etc.) declare?</w:t>
      </w:r>
    </w:p>
    <w:p w14:paraId="1CF63A1F" w14:textId="2D2085DD" w:rsidR="005F6ABC" w:rsidRDefault="005F6ABC" w:rsidP="007612AD"/>
    <w:p w14:paraId="53BC3784" w14:textId="76AAA0AF" w:rsidR="005F6ABC" w:rsidRPr="005F6ABC" w:rsidRDefault="005F6ABC" w:rsidP="007612AD">
      <w:r>
        <w:tab/>
      </w:r>
    </w:p>
    <w:p w14:paraId="504E09B9" w14:textId="7B9EE633" w:rsidR="005F6ABC" w:rsidRPr="005F6ABC" w:rsidRDefault="005F6ABC" w:rsidP="007612AD">
      <w:r>
        <w:t xml:space="preserve">       2. Does the Word declare that believers may be sure of salvation? </w:t>
      </w:r>
    </w:p>
    <w:p w14:paraId="6B710DEB" w14:textId="77777777" w:rsidR="001D34E3" w:rsidRDefault="005F6ABC" w:rsidP="007612AD">
      <w:r>
        <w:tab/>
        <w:t>a. if not, how can the W</w:t>
      </w:r>
      <w:r w:rsidR="001D34E3">
        <w:t>o</w:t>
      </w:r>
      <w:r>
        <w:t xml:space="preserve">rd exhort </w:t>
      </w:r>
      <w:r w:rsidR="001D34E3">
        <w:t xml:space="preserve">God’s Church </w:t>
      </w:r>
      <w:r>
        <w:t xml:space="preserve">to </w:t>
      </w:r>
      <w:r w:rsidR="001D34E3">
        <w:t xml:space="preserve">be diligent to </w:t>
      </w:r>
    </w:p>
    <w:p w14:paraId="62CC9065" w14:textId="02A7D974" w:rsidR="005F6ABC" w:rsidRDefault="001D34E3" w:rsidP="007612AD">
      <w:r>
        <w:tab/>
        <w:t xml:space="preserve">     obtain full assurance of hope </w:t>
      </w:r>
      <w:r w:rsidR="005F6ABC">
        <w:t>(</w:t>
      </w:r>
      <w:r>
        <w:t xml:space="preserve">Heb. 6:11-12; </w:t>
      </w:r>
      <w:r w:rsidR="005F6ABC">
        <w:t>2 Peter 1:10)</w:t>
      </w:r>
      <w:r>
        <w:t xml:space="preserve"> </w:t>
      </w:r>
    </w:p>
    <w:p w14:paraId="0DEFF04B" w14:textId="48E229CA" w:rsidR="005F6ABC" w:rsidRDefault="005F6ABC" w:rsidP="007612AD"/>
    <w:p w14:paraId="61E2A596" w14:textId="77777777" w:rsidR="001D34E3" w:rsidRDefault="005F6ABC" w:rsidP="007612AD">
      <w:pPr>
        <w:rPr>
          <w:i/>
        </w:rPr>
      </w:pPr>
      <w:r>
        <w:tab/>
        <w:t xml:space="preserve">b. if not, how can the </w:t>
      </w:r>
      <w:r w:rsidR="001D34E3">
        <w:t xml:space="preserve">Word speak about the believers’ </w:t>
      </w:r>
      <w:r w:rsidR="001D34E3">
        <w:rPr>
          <w:i/>
        </w:rPr>
        <w:t xml:space="preserve">hearts being </w:t>
      </w:r>
    </w:p>
    <w:p w14:paraId="2769FB3B" w14:textId="1C539302" w:rsidR="005F6ABC" w:rsidRDefault="001D34E3" w:rsidP="001D34E3">
      <w:pPr>
        <w:ind w:left="1440"/>
      </w:pPr>
      <w:r>
        <w:rPr>
          <w:i/>
        </w:rPr>
        <w:t xml:space="preserve">comforted, being knit together in love, and unto all riches of the full assurance of understanding </w:t>
      </w:r>
      <w:r>
        <w:t xml:space="preserve">as it comes in </w:t>
      </w:r>
      <w:r>
        <w:rPr>
          <w:i/>
        </w:rPr>
        <w:t xml:space="preserve">power and in the Holy Ghost and in much assurance? </w:t>
      </w:r>
      <w:r>
        <w:t>(Col. 2:2; 1 Thes. 1:5; Is. 32:17)</w:t>
      </w:r>
    </w:p>
    <w:p w14:paraId="4D3B7E34" w14:textId="7E657FDB" w:rsidR="001D34E3" w:rsidRDefault="001D34E3" w:rsidP="001D34E3">
      <w:pPr>
        <w:ind w:left="1440"/>
      </w:pPr>
    </w:p>
    <w:p w14:paraId="16E6F523" w14:textId="35570DDE" w:rsidR="001D34E3" w:rsidRDefault="001D34E3" w:rsidP="001D34E3">
      <w:pPr>
        <w:ind w:left="1440"/>
      </w:pPr>
    </w:p>
    <w:p w14:paraId="67BBC26E" w14:textId="56B76E33" w:rsidR="001D34E3" w:rsidRDefault="001D34E3" w:rsidP="001D34E3">
      <w:r>
        <w:t xml:space="preserve">        3. The Spirit delights to bring assurance</w:t>
      </w:r>
      <w:r w:rsidR="00883C9A">
        <w:t xml:space="preserve"> to God’s elect</w:t>
      </w:r>
      <w:r>
        <w:t>. (Rom. 8:15-16)</w:t>
      </w:r>
      <w:r>
        <w:tab/>
      </w:r>
    </w:p>
    <w:p w14:paraId="1C9FFC0D" w14:textId="26886562" w:rsidR="007612AD" w:rsidRDefault="007612AD" w:rsidP="007612AD"/>
    <w:p w14:paraId="409547C7" w14:textId="77777777" w:rsidR="007612AD" w:rsidRDefault="007612AD" w:rsidP="007612AD">
      <w:r>
        <w:t xml:space="preserve">B. All of God’s children should </w:t>
      </w:r>
      <w:r>
        <w:rPr>
          <w:i/>
        </w:rPr>
        <w:t xml:space="preserve">strive to obtain assurance of salvation </w:t>
      </w:r>
    </w:p>
    <w:p w14:paraId="29685DF7" w14:textId="77777777" w:rsidR="00883C9A" w:rsidRDefault="007612AD" w:rsidP="007612AD">
      <w:r>
        <w:t xml:space="preserve">       1. </w:t>
      </w:r>
      <w:r w:rsidR="00883C9A">
        <w:t xml:space="preserve">Does the NT anywhere encourage doubt or uncertainly about </w:t>
      </w:r>
    </w:p>
    <w:p w14:paraId="0FC6F3F9" w14:textId="23E9A7EC" w:rsidR="00883C9A" w:rsidRDefault="00883C9A" w:rsidP="007612AD">
      <w:r>
        <w:tab/>
        <w:t xml:space="preserve">salvation a sign of humility? </w:t>
      </w:r>
    </w:p>
    <w:p w14:paraId="22C3BA7E" w14:textId="77777777" w:rsidR="00883C9A" w:rsidRDefault="00883C9A" w:rsidP="007612AD">
      <w:r>
        <w:rPr>
          <w:i/>
        </w:rPr>
        <w:tab/>
      </w:r>
      <w:r>
        <w:t xml:space="preserve">a. note the emphasis on their </w:t>
      </w:r>
      <w:r>
        <w:rPr>
          <w:i/>
        </w:rPr>
        <w:t xml:space="preserve">joy and confidence </w:t>
      </w:r>
      <w:r>
        <w:t xml:space="preserve">(Acts 2:46-47; </w:t>
      </w:r>
    </w:p>
    <w:p w14:paraId="6A239189" w14:textId="32F47A3A" w:rsidR="00883C9A" w:rsidRPr="00883C9A" w:rsidRDefault="00883C9A" w:rsidP="007612AD">
      <w:r>
        <w:tab/>
        <w:t xml:space="preserve">      8:39; 13:52; Phil. 1:5, 26; 1 Peter 1:8)</w:t>
      </w:r>
    </w:p>
    <w:p w14:paraId="27966A12" w14:textId="77777777" w:rsidR="00883C9A" w:rsidRDefault="00883C9A" w:rsidP="007612AD"/>
    <w:p w14:paraId="7609CF3A" w14:textId="77777777" w:rsidR="00883C9A" w:rsidRDefault="00883C9A" w:rsidP="007612AD"/>
    <w:p w14:paraId="62C91B42" w14:textId="50700F5A" w:rsidR="007612AD" w:rsidRDefault="007612AD" w:rsidP="007612AD">
      <w:r>
        <w:t xml:space="preserve">      2. From days of Reformation, God revived teaching on assurance</w:t>
      </w:r>
    </w:p>
    <w:p w14:paraId="581E2712" w14:textId="77777777" w:rsidR="00883C9A" w:rsidRDefault="00883C9A" w:rsidP="007612AD">
      <w:pPr>
        <w:rPr>
          <w:i/>
        </w:rPr>
      </w:pPr>
      <w:r>
        <w:tab/>
        <w:t xml:space="preserve">a. they upheld the NT teaching that </w:t>
      </w:r>
      <w:r>
        <w:rPr>
          <w:i/>
        </w:rPr>
        <w:t xml:space="preserve">God’s church ought to know </w:t>
      </w:r>
    </w:p>
    <w:p w14:paraId="046C5E49" w14:textId="60BCE404" w:rsidR="00883C9A" w:rsidRPr="00883C9A" w:rsidRDefault="00883C9A" w:rsidP="007612AD">
      <w:pPr>
        <w:rPr>
          <w:i/>
        </w:rPr>
      </w:pPr>
      <w:r>
        <w:rPr>
          <w:i/>
        </w:rPr>
        <w:tab/>
        <w:t xml:space="preserve">     that they are justified </w:t>
      </w:r>
    </w:p>
    <w:p w14:paraId="2425471C" w14:textId="77777777" w:rsidR="00883C9A" w:rsidRDefault="00883C9A" w:rsidP="007612AD">
      <w:pPr>
        <w:rPr>
          <w:i/>
        </w:rPr>
      </w:pPr>
    </w:p>
    <w:p w14:paraId="056DE4C2" w14:textId="68DF377B" w:rsidR="007612AD" w:rsidRDefault="007612AD" w:rsidP="007612AD">
      <w:r>
        <w:rPr>
          <w:i/>
        </w:rPr>
        <w:tab/>
      </w:r>
      <w:r>
        <w:t xml:space="preserve">b. </w:t>
      </w:r>
      <w:r w:rsidR="00883C9A">
        <w:t xml:space="preserve">They </w:t>
      </w:r>
      <w:r>
        <w:t xml:space="preserve">taught that </w:t>
      </w:r>
      <w:r>
        <w:rPr>
          <w:i/>
        </w:rPr>
        <w:t xml:space="preserve">full assurance of faith </w:t>
      </w:r>
      <w:r>
        <w:t xml:space="preserve">can be possessed at </w:t>
      </w:r>
    </w:p>
    <w:p w14:paraId="63ED9E39" w14:textId="77777777" w:rsidR="007612AD" w:rsidRDefault="007612AD" w:rsidP="007612AD">
      <w:r>
        <w:tab/>
        <w:t xml:space="preserve">       the very beginning of man’s conversion</w:t>
      </w:r>
    </w:p>
    <w:p w14:paraId="64C52538" w14:textId="5EFCFA74" w:rsidR="007612AD" w:rsidRDefault="00883C9A" w:rsidP="00883C9A">
      <w:r>
        <w:lastRenderedPageBreak/>
        <w:tab/>
        <w:t>c. They vigorously opposed the teaching of the Church of Rome</w:t>
      </w:r>
    </w:p>
    <w:p w14:paraId="5141C66F" w14:textId="07A37612" w:rsidR="00883C9A" w:rsidRDefault="00883C9A" w:rsidP="007612AD">
      <w:pPr>
        <w:rPr>
          <w:i/>
        </w:rPr>
      </w:pPr>
      <w:r>
        <w:tab/>
      </w:r>
      <w:r>
        <w:tab/>
        <w:t xml:space="preserve">● </w:t>
      </w:r>
      <w:r>
        <w:rPr>
          <w:i/>
        </w:rPr>
        <w:t xml:space="preserve">assurance is the privilege of only a few favoured ones </w:t>
      </w:r>
    </w:p>
    <w:p w14:paraId="24F53F4C" w14:textId="6F8A0745" w:rsidR="00883C9A" w:rsidRDefault="00883C9A" w:rsidP="007612AD">
      <w:pPr>
        <w:rPr>
          <w:i/>
        </w:rPr>
      </w:pPr>
    </w:p>
    <w:p w14:paraId="16559004" w14:textId="77777777" w:rsidR="00883C9A" w:rsidRDefault="00883C9A" w:rsidP="007612A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● on account of the many imperfections, a person can </w:t>
      </w:r>
    </w:p>
    <w:p w14:paraId="1D45D8E8" w14:textId="7DF980A7" w:rsidR="00883C9A" w:rsidRDefault="00883C9A" w:rsidP="007612A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never know certainly that he found favour with God </w:t>
      </w:r>
    </w:p>
    <w:p w14:paraId="67C9922F" w14:textId="3AF9F74E" w:rsidR="00883C9A" w:rsidRDefault="00883C9A" w:rsidP="007612AD">
      <w:pPr>
        <w:rPr>
          <w:i/>
        </w:rPr>
      </w:pPr>
    </w:p>
    <w:p w14:paraId="483CE23E" w14:textId="77777777" w:rsidR="005F7E0E" w:rsidRDefault="00883C9A" w:rsidP="007612A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● assurance of faith would lead to pride </w:t>
      </w:r>
      <w:r w:rsidR="005F7E0E">
        <w:rPr>
          <w:i/>
        </w:rPr>
        <w:t xml:space="preserve">while ignorance of </w:t>
      </w:r>
    </w:p>
    <w:p w14:paraId="22914A33" w14:textId="0442062B" w:rsidR="00883C9A" w:rsidRPr="00883C9A" w:rsidRDefault="005F7E0E" w:rsidP="007612A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the certainty of salvation preserves and increases humility </w:t>
      </w:r>
    </w:p>
    <w:p w14:paraId="69E70BBB" w14:textId="3AD383DC" w:rsidR="00883C9A" w:rsidRDefault="005F7E0E" w:rsidP="007612AD">
      <w:r>
        <w:tab/>
      </w:r>
    </w:p>
    <w:p w14:paraId="2D3645B5" w14:textId="77777777" w:rsidR="005F7E0E" w:rsidRDefault="005F7E0E" w:rsidP="007612AD">
      <w:pPr>
        <w:rPr>
          <w:i/>
        </w:rPr>
      </w:pPr>
      <w:r>
        <w:tab/>
        <w:t xml:space="preserve">d. Rome’s teaching </w:t>
      </w:r>
      <w:r>
        <w:rPr>
          <w:i/>
        </w:rPr>
        <w:t xml:space="preserve">left </w:t>
      </w:r>
      <w:r w:rsidR="007612AD">
        <w:rPr>
          <w:i/>
        </w:rPr>
        <w:t xml:space="preserve">the poor consciences of men in perpetual </w:t>
      </w:r>
    </w:p>
    <w:p w14:paraId="2A9D4ADA" w14:textId="7EC905E6" w:rsidR="007612AD" w:rsidRDefault="005F7E0E" w:rsidP="007612AD">
      <w:r>
        <w:rPr>
          <w:i/>
        </w:rPr>
        <w:tab/>
        <w:t xml:space="preserve">     </w:t>
      </w:r>
      <w:r w:rsidR="007612AD">
        <w:rPr>
          <w:i/>
        </w:rPr>
        <w:t>doubt</w:t>
      </w:r>
      <w:r>
        <w:t xml:space="preserve">. (Foxe’s book of Martyrs) </w:t>
      </w:r>
    </w:p>
    <w:p w14:paraId="00F44E02" w14:textId="3761432C" w:rsidR="005F7E0E" w:rsidRDefault="005F7E0E" w:rsidP="007612AD"/>
    <w:p w14:paraId="295ABB6A" w14:textId="7B040323" w:rsidR="005F7E0E" w:rsidRPr="005F7E0E" w:rsidRDefault="00283083" w:rsidP="007612AD">
      <w:r>
        <w:t>C</w:t>
      </w:r>
      <w:r w:rsidR="005F7E0E">
        <w:t xml:space="preserve">. Our Creeds based on Scripture teach </w:t>
      </w:r>
      <w:r w:rsidR="005F7E0E">
        <w:rPr>
          <w:i/>
        </w:rPr>
        <w:t>assurance of faith</w:t>
      </w:r>
      <w:r w:rsidR="005F7E0E">
        <w:t xml:space="preserve"> </w:t>
      </w:r>
      <w:r w:rsidR="005F7E0E">
        <w:rPr>
          <w:i/>
        </w:rPr>
        <w:t xml:space="preserve">as the norm </w:t>
      </w:r>
      <w:r w:rsidR="005F7E0E">
        <w:t xml:space="preserve"> </w:t>
      </w:r>
    </w:p>
    <w:p w14:paraId="63C787D5" w14:textId="7A3E0BE7" w:rsidR="007612AD" w:rsidRPr="0092283A" w:rsidRDefault="005F7E0E" w:rsidP="007612AD">
      <w:r>
        <w:tab/>
        <w:t xml:space="preserve">a. consider </w:t>
      </w:r>
      <w:r w:rsidR="007612AD">
        <w:t>Canons I, 12, V, 9-11, rej. 10</w:t>
      </w:r>
    </w:p>
    <w:p w14:paraId="070FA966" w14:textId="77777777" w:rsidR="005F7E0E" w:rsidRDefault="005F7E0E" w:rsidP="007612AD"/>
    <w:p w14:paraId="4D92C724" w14:textId="77777777" w:rsidR="005F7E0E" w:rsidRDefault="005F7E0E" w:rsidP="007612AD">
      <w:r>
        <w:tab/>
        <w:t xml:space="preserve">b. though the norm, they understood God’s children’s struggle with </w:t>
      </w:r>
    </w:p>
    <w:p w14:paraId="3732FCF0" w14:textId="428FC860" w:rsidR="005F7E0E" w:rsidRDefault="005F7E0E" w:rsidP="007612AD">
      <w:r>
        <w:tab/>
        <w:t xml:space="preserve">       the assurance of faith (see Canons V, 11) </w:t>
      </w:r>
    </w:p>
    <w:p w14:paraId="22080091" w14:textId="77777777" w:rsidR="005F7E0E" w:rsidRDefault="005F7E0E" w:rsidP="007612AD"/>
    <w:p w14:paraId="6269A1B2" w14:textId="77777777" w:rsidR="005F7E0E" w:rsidRDefault="005F7E0E" w:rsidP="007612AD"/>
    <w:p w14:paraId="27882C4D" w14:textId="6CB5C8E5" w:rsidR="007612AD" w:rsidRDefault="00283083" w:rsidP="007612AD">
      <w:pPr>
        <w:rPr>
          <w:i/>
        </w:rPr>
      </w:pPr>
      <w:r>
        <w:t>D</w:t>
      </w:r>
      <w:r w:rsidR="007612AD">
        <w:t xml:space="preserve">. What are </w:t>
      </w:r>
      <w:r w:rsidR="007612AD" w:rsidRPr="005F7E0E">
        <w:t>forces that battle</w:t>
      </w:r>
      <w:r w:rsidR="007612AD">
        <w:rPr>
          <w:i/>
        </w:rPr>
        <w:t xml:space="preserve"> </w:t>
      </w:r>
      <w:r w:rsidR="007612AD">
        <w:t>assurance of salvation in God’s people?</w:t>
      </w:r>
      <w:r w:rsidR="007612AD">
        <w:rPr>
          <w:i/>
        </w:rPr>
        <w:tab/>
        <w:t xml:space="preserve"> </w:t>
      </w:r>
    </w:p>
    <w:p w14:paraId="2E184058" w14:textId="77777777" w:rsidR="007612AD" w:rsidRDefault="007612AD" w:rsidP="007612AD">
      <w:r>
        <w:t xml:space="preserve">       1. </w:t>
      </w:r>
      <w:r w:rsidRPr="006A6E46">
        <w:rPr>
          <w:b/>
          <w:u w:val="single"/>
        </w:rPr>
        <w:t xml:space="preserve">Unclear understanding of </w:t>
      </w:r>
      <w:r w:rsidRPr="006A6E46">
        <w:rPr>
          <w:b/>
          <w:i/>
          <w:u w:val="single"/>
        </w:rPr>
        <w:t>justification by faith only</w:t>
      </w:r>
      <w:r>
        <w:t xml:space="preserve"> </w:t>
      </w:r>
    </w:p>
    <w:p w14:paraId="7369368C" w14:textId="77777777" w:rsidR="007612AD" w:rsidRDefault="007612AD" w:rsidP="007612AD">
      <w:r>
        <w:tab/>
        <w:t>a. all Spirit awakened hearts become and remain troubled with sin</w:t>
      </w:r>
    </w:p>
    <w:p w14:paraId="3AEF06B4" w14:textId="77777777" w:rsidR="005F7E0E" w:rsidRDefault="005F7E0E" w:rsidP="007612AD"/>
    <w:p w14:paraId="3FB855E6" w14:textId="77777777" w:rsidR="005F7E0E" w:rsidRDefault="007612AD" w:rsidP="007612AD">
      <w:r>
        <w:tab/>
        <w:t xml:space="preserve">b. </w:t>
      </w:r>
      <w:r w:rsidR="005F7E0E">
        <w:t xml:space="preserve">this experiential </w:t>
      </w:r>
      <w:r>
        <w:t xml:space="preserve">struggle </w:t>
      </w:r>
      <w:r w:rsidR="005F7E0E">
        <w:t xml:space="preserve">with our indwelling sin tends to cloud </w:t>
      </w:r>
    </w:p>
    <w:p w14:paraId="1D05C7C8" w14:textId="77777777" w:rsidR="005F7E0E" w:rsidRDefault="005F7E0E" w:rsidP="005F7E0E">
      <w:r>
        <w:tab/>
        <w:t xml:space="preserve">     the joy of justification by faith </w:t>
      </w:r>
    </w:p>
    <w:p w14:paraId="54D98D2C" w14:textId="77777777" w:rsidR="005F7E0E" w:rsidRDefault="005F7E0E" w:rsidP="005F7E0E">
      <w:pPr>
        <w:rPr>
          <w:i/>
        </w:rPr>
      </w:pPr>
    </w:p>
    <w:p w14:paraId="3EEAF099" w14:textId="77777777" w:rsidR="005F7E0E" w:rsidRDefault="007612AD" w:rsidP="005F7E0E">
      <w:pPr>
        <w:rPr>
          <w:i/>
        </w:rPr>
      </w:pPr>
      <w:r>
        <w:rPr>
          <w:i/>
        </w:rPr>
        <w:tab/>
      </w:r>
      <w:r>
        <w:t xml:space="preserve">c. </w:t>
      </w:r>
      <w:r w:rsidR="005F7E0E">
        <w:t xml:space="preserve">Holy Spirit places great emphasis in NT on </w:t>
      </w:r>
      <w:r w:rsidR="005F7E0E">
        <w:rPr>
          <w:i/>
        </w:rPr>
        <w:t xml:space="preserve">instant and conscious </w:t>
      </w:r>
    </w:p>
    <w:p w14:paraId="0DB29BA4" w14:textId="77777777" w:rsidR="005F7E0E" w:rsidRDefault="005F7E0E" w:rsidP="005F7E0E">
      <w:pPr>
        <w:rPr>
          <w:i/>
        </w:rPr>
      </w:pPr>
      <w:r>
        <w:rPr>
          <w:i/>
        </w:rPr>
        <w:tab/>
        <w:t xml:space="preserve">    justification upon faith in Jesus Christ </w:t>
      </w:r>
    </w:p>
    <w:p w14:paraId="0C256911" w14:textId="2086D7ED" w:rsidR="005F7E0E" w:rsidRDefault="005F7E0E" w:rsidP="005F7E0E">
      <w:r>
        <w:tab/>
      </w:r>
      <w:r>
        <w:tab/>
        <w:t>● John 3:16; 5:24; Acts 13:38-41; Rom. 4:5</w:t>
      </w:r>
    </w:p>
    <w:p w14:paraId="4AD9CB04" w14:textId="77777777" w:rsidR="005F7E0E" w:rsidRDefault="005F7E0E" w:rsidP="007612AD">
      <w:pPr>
        <w:rPr>
          <w:i/>
        </w:rPr>
      </w:pPr>
    </w:p>
    <w:p w14:paraId="056DC75A" w14:textId="77777777" w:rsidR="005F7E0E" w:rsidRDefault="007612AD" w:rsidP="007612AD">
      <w:pPr>
        <w:rPr>
          <w:i/>
        </w:rPr>
      </w:pPr>
      <w:r>
        <w:rPr>
          <w:i/>
        </w:rPr>
        <w:tab/>
      </w:r>
      <w:r>
        <w:t xml:space="preserve">d. </w:t>
      </w:r>
      <w:r w:rsidR="005F7E0E">
        <w:t xml:space="preserve">We don’t reach clarity on justification by </w:t>
      </w:r>
      <w:r w:rsidR="005F7E0E">
        <w:rPr>
          <w:i/>
        </w:rPr>
        <w:t xml:space="preserve">focusing our attention </w:t>
      </w:r>
    </w:p>
    <w:p w14:paraId="70B5F264" w14:textId="28923D95" w:rsidR="005F7E0E" w:rsidRDefault="005F7E0E" w:rsidP="007612AD">
      <w:pPr>
        <w:rPr>
          <w:i/>
        </w:rPr>
      </w:pPr>
      <w:r>
        <w:rPr>
          <w:i/>
        </w:rPr>
        <w:tab/>
        <w:t xml:space="preserve">     upon ourselves</w:t>
      </w:r>
      <w:r w:rsidR="00440A78">
        <w:rPr>
          <w:i/>
        </w:rPr>
        <w:t xml:space="preserve"> or the exercises of grace within our life</w:t>
      </w:r>
      <w:r>
        <w:rPr>
          <w:i/>
        </w:rPr>
        <w:t xml:space="preserve">. </w:t>
      </w:r>
    </w:p>
    <w:p w14:paraId="6C6B1E4F" w14:textId="77777777" w:rsidR="00440A78" w:rsidRDefault="007612AD" w:rsidP="007612AD">
      <w:pPr>
        <w:rPr>
          <w:i/>
        </w:rPr>
      </w:pPr>
      <w:r>
        <w:rPr>
          <w:i/>
        </w:rPr>
        <w:tab/>
      </w:r>
    </w:p>
    <w:p w14:paraId="35CD2E9F" w14:textId="77777777" w:rsidR="00440A78" w:rsidRDefault="00440A78" w:rsidP="007612AD">
      <w:pPr>
        <w:rPr>
          <w:b/>
          <w:u w:val="single"/>
        </w:rPr>
      </w:pPr>
    </w:p>
    <w:p w14:paraId="4A5D22FB" w14:textId="68E848DB" w:rsidR="007612AD" w:rsidRPr="00440A78" w:rsidRDefault="00440A78" w:rsidP="007612AD">
      <w:pPr>
        <w:rPr>
          <w:i/>
        </w:rPr>
      </w:pPr>
      <w:r>
        <w:rPr>
          <w:b/>
        </w:rPr>
        <w:t xml:space="preserve">       </w:t>
      </w:r>
      <w:r w:rsidR="007612AD" w:rsidRPr="00440A78">
        <w:rPr>
          <w:b/>
        </w:rPr>
        <w:t>2.</w:t>
      </w:r>
      <w:r w:rsidR="007612AD" w:rsidRPr="00440A78">
        <w:rPr>
          <w:b/>
          <w:u w:val="single"/>
        </w:rPr>
        <w:t xml:space="preserve"> Unclear understanding </w:t>
      </w:r>
      <w:r w:rsidR="007612AD" w:rsidRPr="00440A78">
        <w:rPr>
          <w:b/>
          <w:i/>
          <w:u w:val="single"/>
        </w:rPr>
        <w:t xml:space="preserve">how the Holy Spirit </w:t>
      </w:r>
      <w:r w:rsidR="007612AD" w:rsidRPr="00440A78">
        <w:rPr>
          <w:b/>
          <w:u w:val="single"/>
        </w:rPr>
        <w:t>leads to assurance</w:t>
      </w:r>
    </w:p>
    <w:p w14:paraId="7FB388EA" w14:textId="1C498D00" w:rsidR="007612AD" w:rsidRDefault="007612AD" w:rsidP="00440A78">
      <w:r>
        <w:tab/>
      </w:r>
    </w:p>
    <w:p w14:paraId="25C22574" w14:textId="77777777" w:rsidR="00DC6FB0" w:rsidRDefault="007612AD" w:rsidP="00440A78">
      <w:pPr>
        <w:rPr>
          <w:i/>
        </w:rPr>
      </w:pPr>
      <w:r>
        <w:t>Clos</w:t>
      </w:r>
      <w:r w:rsidR="00440A78">
        <w:t xml:space="preserve">ing: </w:t>
      </w:r>
      <w:r w:rsidR="00440A78">
        <w:rPr>
          <w:i/>
        </w:rPr>
        <w:t xml:space="preserve">The Gospel is not about </w:t>
      </w:r>
      <w:r w:rsidR="00440A78" w:rsidRPr="00283083">
        <w:rPr>
          <w:i/>
        </w:rPr>
        <w:t xml:space="preserve">what you </w:t>
      </w:r>
      <w:r w:rsidR="00DC6FB0">
        <w:rPr>
          <w:i/>
        </w:rPr>
        <w:t xml:space="preserve">did or are </w:t>
      </w:r>
      <w:r w:rsidR="00440A78" w:rsidRPr="00283083">
        <w:rPr>
          <w:i/>
        </w:rPr>
        <w:t xml:space="preserve">doing </w:t>
      </w:r>
      <w:r w:rsidR="00283083" w:rsidRPr="00283083">
        <w:rPr>
          <w:i/>
        </w:rPr>
        <w:t xml:space="preserve">(faith or works) </w:t>
      </w:r>
    </w:p>
    <w:p w14:paraId="16E5F0BF" w14:textId="623E4DA6" w:rsidR="007612AD" w:rsidRPr="00283083" w:rsidRDefault="00DC6FB0" w:rsidP="00440A78">
      <w:pPr>
        <w:rPr>
          <w:i/>
        </w:rPr>
      </w:pPr>
      <w:r>
        <w:tab/>
        <w:t xml:space="preserve">  </w:t>
      </w:r>
      <w:r w:rsidR="00440A78" w:rsidRPr="00283083">
        <w:t xml:space="preserve">but about </w:t>
      </w:r>
      <w:r w:rsidR="00440A78" w:rsidRPr="00283083">
        <w:rPr>
          <w:i/>
        </w:rPr>
        <w:t>what Jesus Christ has done and is doing</w:t>
      </w:r>
      <w:r w:rsidR="00440A78" w:rsidRPr="00283083">
        <w:t xml:space="preserve">. </w:t>
      </w:r>
    </w:p>
    <w:p w14:paraId="3279462A" w14:textId="43CF9959" w:rsidR="002B49FB" w:rsidRDefault="002B49FB">
      <w:pPr>
        <w:contextualSpacing/>
      </w:pPr>
    </w:p>
    <w:p w14:paraId="3A29E66B" w14:textId="61DD7FFE" w:rsidR="00440A78" w:rsidRDefault="00440A78" w:rsidP="00440A78">
      <w:pPr>
        <w:pBdr>
          <w:top w:val="single" w:sz="4" w:space="1" w:color="auto"/>
        </w:pBdr>
        <w:contextualSpacing/>
        <w:jc w:val="center"/>
      </w:pPr>
      <w:r>
        <w:t xml:space="preserve">That faith is never assaulted with doubting is but a fancy.  </w:t>
      </w:r>
    </w:p>
    <w:p w14:paraId="09842C10" w14:textId="2E9B0DCC" w:rsidR="00440A78" w:rsidRDefault="00440A78" w:rsidP="00440A78">
      <w:pPr>
        <w:contextualSpacing/>
        <w:jc w:val="center"/>
      </w:pPr>
    </w:p>
    <w:p w14:paraId="0D6D167E" w14:textId="51232BF3" w:rsidR="00440A78" w:rsidRDefault="00440A78" w:rsidP="00440A78">
      <w:pPr>
        <w:contextualSpacing/>
        <w:jc w:val="center"/>
      </w:pPr>
      <w:r>
        <w:t xml:space="preserve">Sin can never quite rob God’s child from his cabinet of grace.  Yet sin may steal away the key to jewel of assurance in this cabinet. </w:t>
      </w:r>
    </w:p>
    <w:sectPr w:rsidR="00440A78" w:rsidSect="00636DD2">
      <w:pgSz w:w="7920" w:h="12240" w:code="6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AD"/>
    <w:rsid w:val="001C4C68"/>
    <w:rsid w:val="001D34E3"/>
    <w:rsid w:val="00283083"/>
    <w:rsid w:val="002B49FB"/>
    <w:rsid w:val="00440A78"/>
    <w:rsid w:val="004859C5"/>
    <w:rsid w:val="005F6ABC"/>
    <w:rsid w:val="005F7E0E"/>
    <w:rsid w:val="007612AD"/>
    <w:rsid w:val="00883C9A"/>
    <w:rsid w:val="00B7154B"/>
    <w:rsid w:val="00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1C06"/>
  <w15:chartTrackingRefBased/>
  <w15:docId w15:val="{4A7C4016-3584-450F-AA13-854D83E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AD"/>
    <w:pPr>
      <w:spacing w:after="0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70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1</cp:revision>
  <dcterms:created xsi:type="dcterms:W3CDTF">2018-08-09T18:19:00Z</dcterms:created>
  <dcterms:modified xsi:type="dcterms:W3CDTF">2018-08-09T19:38:00Z</dcterms:modified>
</cp:coreProperties>
</file>