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2CEC" w14:textId="77777777" w:rsidR="00902030" w:rsidRDefault="00902030" w:rsidP="00902030">
      <w:r w:rsidRPr="00902030">
        <w:rPr>
          <w:b/>
          <w:smallCaps/>
        </w:rPr>
        <w:t>Reading:</w:t>
      </w:r>
      <w:r>
        <w:t xml:space="preserve"> </w:t>
      </w:r>
      <w:r>
        <w:tab/>
        <w:t>Galatians 5</w:t>
      </w:r>
    </w:p>
    <w:p w14:paraId="78AC16EF" w14:textId="4EA9681E" w:rsidR="00902030" w:rsidRDefault="00902030" w:rsidP="00902030">
      <w:pPr>
        <w:rPr>
          <w:smallCaps/>
        </w:rPr>
      </w:pPr>
      <w:r w:rsidRPr="00902030">
        <w:rPr>
          <w:b/>
          <w:smallCaps/>
        </w:rPr>
        <w:t xml:space="preserve">Singing: </w:t>
      </w:r>
      <w:r>
        <w:rPr>
          <w:b/>
          <w:smallCaps/>
        </w:rPr>
        <w:tab/>
      </w:r>
      <w:r w:rsidRPr="00902030">
        <w:rPr>
          <w:smallCaps/>
        </w:rPr>
        <w:t>447:1, 3 – 335 --  356 – 451:3-4</w:t>
      </w:r>
    </w:p>
    <w:p w14:paraId="540C1FC3" w14:textId="350004ED" w:rsidR="00902030" w:rsidRDefault="00902030" w:rsidP="00902030">
      <w:pPr>
        <w:rPr>
          <w:b/>
          <w:smallCaps/>
        </w:rPr>
      </w:pPr>
    </w:p>
    <w:p w14:paraId="5CC9CE0A" w14:textId="088F3684" w:rsidR="00902030" w:rsidRPr="00902030" w:rsidRDefault="00902030" w:rsidP="00902030">
      <w:r>
        <w:rPr>
          <w:b/>
          <w:smallCaps/>
        </w:rPr>
        <w:t>Intro</w:t>
      </w:r>
      <w:r>
        <w:rPr>
          <w:smallCaps/>
        </w:rPr>
        <w:t xml:space="preserve">: </w:t>
      </w:r>
      <w:r>
        <w:rPr>
          <w:i/>
          <w:smallCaps/>
        </w:rPr>
        <w:t>Welcome to the strife!</w:t>
      </w:r>
    </w:p>
    <w:p w14:paraId="736CEE54" w14:textId="77777777" w:rsidR="00902030" w:rsidRPr="00902030" w:rsidRDefault="00902030" w:rsidP="00902030">
      <w:pPr>
        <w:rPr>
          <w:b/>
          <w:smallCaps/>
        </w:rPr>
      </w:pPr>
    </w:p>
    <w:p w14:paraId="4BF569B0" w14:textId="277C76FC" w:rsidR="00902030" w:rsidRPr="00902030" w:rsidRDefault="00902030" w:rsidP="0090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902030">
        <w:rPr>
          <w:b/>
          <w:smallCaps/>
        </w:rPr>
        <w:t>Two Distinguishing Marks of True conversion</w:t>
      </w:r>
      <w:r w:rsidRPr="00902030">
        <w:rPr>
          <w:b/>
          <w:smallCaps/>
        </w:rPr>
        <w:t xml:space="preserve"> (2) </w:t>
      </w:r>
    </w:p>
    <w:p w14:paraId="43D98228" w14:textId="775C2433" w:rsidR="00902030" w:rsidRDefault="00902030" w:rsidP="0090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I. The evidence of spiritual life  II. </w:t>
      </w:r>
      <w:bookmarkStart w:id="0" w:name="_GoBack"/>
      <w:bookmarkEnd w:id="0"/>
      <w:r>
        <w:t>The presence of spiritual battle.</w:t>
      </w:r>
    </w:p>
    <w:p w14:paraId="0A630A95" w14:textId="77777777" w:rsidR="00902030" w:rsidRDefault="00902030" w:rsidP="00902030">
      <w:pPr>
        <w:rPr>
          <w:b/>
          <w:smallCaps/>
          <w:u w:val="single"/>
        </w:rPr>
      </w:pPr>
      <w:r w:rsidRPr="00C308FF">
        <w:rPr>
          <w:b/>
          <w:smallCaps/>
          <w:u w:val="single"/>
        </w:rPr>
        <w:t xml:space="preserve">II. True conversion is a spiritual battle </w:t>
      </w:r>
    </w:p>
    <w:p w14:paraId="669F803B" w14:textId="5E74158D" w:rsidR="00902030" w:rsidRDefault="00902030" w:rsidP="00902030">
      <w:pPr>
        <w:rPr>
          <w:i/>
        </w:rPr>
      </w:pPr>
      <w:r>
        <w:t xml:space="preserve">A. Besides </w:t>
      </w:r>
      <w:r>
        <w:rPr>
          <w:i/>
        </w:rPr>
        <w:t>vital evidence of spiritual life</w:t>
      </w:r>
      <w:r>
        <w:t xml:space="preserve">, the battle is also an evidence </w:t>
      </w:r>
    </w:p>
    <w:p w14:paraId="55F78026" w14:textId="77777777" w:rsidR="00902030" w:rsidRDefault="00902030" w:rsidP="00902030">
      <w:r>
        <w:t xml:space="preserve">     1. </w:t>
      </w:r>
      <w:r>
        <w:t xml:space="preserve">What were the </w:t>
      </w:r>
      <w:r>
        <w:rPr>
          <w:i/>
        </w:rPr>
        <w:t xml:space="preserve">vital evidences </w:t>
      </w:r>
      <w:r>
        <w:t xml:space="preserve">of spiritual life? </w:t>
      </w:r>
    </w:p>
    <w:p w14:paraId="6B1821F2" w14:textId="77777777" w:rsidR="00902030" w:rsidRDefault="00902030" w:rsidP="00902030"/>
    <w:p w14:paraId="147EDD1D" w14:textId="77777777" w:rsidR="00902030" w:rsidRDefault="00902030" w:rsidP="00902030"/>
    <w:p w14:paraId="502A5B68" w14:textId="061FFECE" w:rsidR="00902030" w:rsidRDefault="00902030" w:rsidP="00902030">
      <w:r>
        <w:t xml:space="preserve">     2. Why is the </w:t>
      </w:r>
      <w:r>
        <w:rPr>
          <w:i/>
        </w:rPr>
        <w:t xml:space="preserve">spiritual battle </w:t>
      </w:r>
      <w:r>
        <w:t xml:space="preserve">taking place in a true believer? </w:t>
      </w:r>
    </w:p>
    <w:p w14:paraId="01C88EEE" w14:textId="78B8E3AE" w:rsidR="00902030" w:rsidRDefault="00902030" w:rsidP="00902030">
      <w:r>
        <w:tab/>
        <w:t xml:space="preserve">a. Galatians 5 refers to the </w:t>
      </w:r>
      <w:r>
        <w:rPr>
          <w:i/>
        </w:rPr>
        <w:t xml:space="preserve">flesh and the Spirit lusting </w:t>
      </w:r>
    </w:p>
    <w:p w14:paraId="281133E5" w14:textId="7B089333" w:rsidR="00902030" w:rsidRDefault="00902030" w:rsidP="00902030">
      <w:pPr>
        <w:rPr>
          <w:i/>
        </w:rPr>
      </w:pPr>
      <w:r>
        <w:tab/>
      </w:r>
      <w:r>
        <w:tab/>
        <w:t xml:space="preserve">● lusting is </w:t>
      </w:r>
      <w:r>
        <w:rPr>
          <w:i/>
        </w:rPr>
        <w:t>desiring</w:t>
      </w:r>
    </w:p>
    <w:p w14:paraId="02F4DE87" w14:textId="77777777" w:rsidR="00902030" w:rsidRDefault="00902030" w:rsidP="00902030"/>
    <w:p w14:paraId="1406D5D7" w14:textId="65465C61" w:rsidR="00902030" w:rsidRDefault="00902030" w:rsidP="00902030"/>
    <w:p w14:paraId="3D1DFDE9" w14:textId="2D569782" w:rsidR="00902030" w:rsidRDefault="00902030" w:rsidP="00902030">
      <w:pPr>
        <w:rPr>
          <w:i/>
        </w:rPr>
      </w:pPr>
      <w:r>
        <w:tab/>
        <w:t xml:space="preserve">b. this reality is reason why a believer is </w:t>
      </w:r>
      <w:r>
        <w:rPr>
          <w:i/>
        </w:rPr>
        <w:t xml:space="preserve">never finished converting </w:t>
      </w:r>
    </w:p>
    <w:p w14:paraId="6DFF25F3" w14:textId="705FBF4E" w:rsidR="00902030" w:rsidRDefault="00902030" w:rsidP="00902030">
      <w:pPr>
        <w:rPr>
          <w:i/>
        </w:rPr>
      </w:pPr>
    </w:p>
    <w:p w14:paraId="243B000F" w14:textId="44EF29B7" w:rsidR="00902030" w:rsidRPr="00902030" w:rsidRDefault="00902030" w:rsidP="00902030">
      <w:r>
        <w:rPr>
          <w:i/>
        </w:rPr>
        <w:tab/>
      </w:r>
      <w:r>
        <w:rPr>
          <w:i/>
        </w:rPr>
        <w:tab/>
      </w:r>
      <w:r>
        <w:t xml:space="preserve">● What are some examples of this internal battle? </w:t>
      </w:r>
    </w:p>
    <w:p w14:paraId="3947D030" w14:textId="77777777" w:rsidR="00902030" w:rsidRDefault="00902030" w:rsidP="00902030">
      <w:pPr>
        <w:rPr>
          <w:i/>
        </w:rPr>
      </w:pPr>
    </w:p>
    <w:p w14:paraId="19278224" w14:textId="77777777" w:rsidR="00902030" w:rsidRDefault="00902030" w:rsidP="00902030">
      <w:pPr>
        <w:rPr>
          <w:i/>
        </w:rPr>
      </w:pPr>
    </w:p>
    <w:p w14:paraId="7B33B782" w14:textId="63808EA9" w:rsidR="00902030" w:rsidRDefault="00902030" w:rsidP="00902030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09945FA4" w14:textId="39595A39" w:rsidR="00902030" w:rsidRDefault="00902030" w:rsidP="00902030">
      <w:r>
        <w:rPr>
          <w:i/>
        </w:rPr>
        <w:tab/>
      </w:r>
      <w:r>
        <w:rPr>
          <w:i/>
        </w:rPr>
        <w:tab/>
      </w:r>
      <w:r>
        <w:t>● Doesn’t everyone battle with conscience? (Rom. 2:15)</w:t>
      </w:r>
    </w:p>
    <w:p w14:paraId="4E7A4995" w14:textId="77777777" w:rsidR="00902030" w:rsidRDefault="00902030" w:rsidP="00902030"/>
    <w:p w14:paraId="0ADAB96D" w14:textId="77777777" w:rsidR="00902030" w:rsidRDefault="00902030" w:rsidP="00902030"/>
    <w:p w14:paraId="7EC90AD1" w14:textId="29B71EB2" w:rsidR="00902030" w:rsidRDefault="00902030" w:rsidP="00902030">
      <w:r>
        <w:t xml:space="preserve"> </w:t>
      </w:r>
    </w:p>
    <w:p w14:paraId="06E2F062" w14:textId="77777777" w:rsidR="00902030" w:rsidRDefault="00902030" w:rsidP="00902030">
      <w:r>
        <w:t xml:space="preserve">      3. Comfort: </w:t>
      </w:r>
      <w:r>
        <w:rPr>
          <w:i/>
        </w:rPr>
        <w:t xml:space="preserve">in this battle, the believer will can’t be fully conquered </w:t>
      </w:r>
    </w:p>
    <w:p w14:paraId="4C2BEAA3" w14:textId="77777777" w:rsidR="00902030" w:rsidRDefault="00902030" w:rsidP="00902030">
      <w:pPr>
        <w:rPr>
          <w:i/>
        </w:rPr>
      </w:pPr>
      <w:r>
        <w:tab/>
        <w:t xml:space="preserve">a. Romans 8:37 </w:t>
      </w:r>
      <w:r>
        <w:rPr>
          <w:i/>
        </w:rPr>
        <w:t xml:space="preserve">Nay, in all these things we are more than </w:t>
      </w:r>
    </w:p>
    <w:p w14:paraId="71214D2E" w14:textId="0881E6E3" w:rsidR="00902030" w:rsidRDefault="00902030" w:rsidP="00902030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conquerors through Him that loved us </w:t>
      </w:r>
      <w:r>
        <w:t xml:space="preserve"> </w:t>
      </w:r>
    </w:p>
    <w:p w14:paraId="19559DC5" w14:textId="77777777" w:rsidR="00902030" w:rsidRDefault="00902030" w:rsidP="00902030"/>
    <w:p w14:paraId="79B1B507" w14:textId="77777777" w:rsidR="00902030" w:rsidRDefault="00902030" w:rsidP="00902030"/>
    <w:p w14:paraId="5B336E4B" w14:textId="0E5110BE" w:rsidR="00902030" w:rsidRPr="00902030" w:rsidRDefault="00902030" w:rsidP="00902030">
      <w:r w:rsidRPr="00030721">
        <w:rPr>
          <w:b/>
        </w:rPr>
        <w:t>Conclusion:</w:t>
      </w:r>
      <w:r>
        <w:t xml:space="preserve"> </w:t>
      </w:r>
      <w:r w:rsidRPr="00902030">
        <w:t xml:space="preserve">Do you have the right Biblical view of conversion? </w:t>
      </w:r>
    </w:p>
    <w:p w14:paraId="5F1B2429" w14:textId="77777777" w:rsidR="00902030" w:rsidRDefault="00902030" w:rsidP="00902030">
      <w:pPr>
        <w:rPr>
          <w:i/>
        </w:rPr>
      </w:pPr>
      <w:r>
        <w:t xml:space="preserve">A. Are we imagining conversion as </w:t>
      </w:r>
      <w:r>
        <w:rPr>
          <w:i/>
        </w:rPr>
        <w:t xml:space="preserve">an event </w:t>
      </w:r>
      <w:r>
        <w:t xml:space="preserve">or </w:t>
      </w:r>
      <w:r>
        <w:rPr>
          <w:i/>
        </w:rPr>
        <w:t xml:space="preserve">happening? </w:t>
      </w:r>
    </w:p>
    <w:p w14:paraId="1ABC7B90" w14:textId="77777777" w:rsidR="00902030" w:rsidRDefault="00902030" w:rsidP="00902030"/>
    <w:p w14:paraId="7B63E1F8" w14:textId="77777777" w:rsidR="00902030" w:rsidRDefault="00902030" w:rsidP="00902030"/>
    <w:p w14:paraId="69899DA3" w14:textId="77777777" w:rsidR="00902030" w:rsidRDefault="00902030" w:rsidP="00902030"/>
    <w:p w14:paraId="600E1686" w14:textId="789FB68A" w:rsidR="00902030" w:rsidRDefault="00902030" w:rsidP="00902030">
      <w:r>
        <w:t xml:space="preserve">B. Do we define conversion as </w:t>
      </w:r>
      <w:r>
        <w:rPr>
          <w:i/>
        </w:rPr>
        <w:t xml:space="preserve">a </w:t>
      </w:r>
      <w:r>
        <w:rPr>
          <w:i/>
        </w:rPr>
        <w:t>fight?</w:t>
      </w:r>
      <w:r>
        <w:t xml:space="preserve">  1 Tim. 6:12; 2 Tim. 2:3</w:t>
      </w:r>
    </w:p>
    <w:p w14:paraId="3C3AE1A6" w14:textId="3C471F7D" w:rsidR="00902030" w:rsidRDefault="00902030" w:rsidP="00902030">
      <w:r>
        <w:t xml:space="preserve">     1. Biblical conversion it far removed from typical Christianity today </w:t>
      </w:r>
    </w:p>
    <w:p w14:paraId="0F8FE4B1" w14:textId="335C734C" w:rsidR="00902030" w:rsidRDefault="00902030" w:rsidP="00902030">
      <w:r>
        <w:tab/>
        <w:t xml:space="preserve">a. today’s Christians are focused on </w:t>
      </w:r>
      <w:r>
        <w:rPr>
          <w:i/>
        </w:rPr>
        <w:t>comfort and ease</w:t>
      </w:r>
    </w:p>
    <w:p w14:paraId="7CBFE726" w14:textId="69139403" w:rsidR="00902030" w:rsidRDefault="00902030" w:rsidP="00902030"/>
    <w:p w14:paraId="2F2236FE" w14:textId="09530865" w:rsidR="00902030" w:rsidRDefault="00902030" w:rsidP="00902030">
      <w:pPr>
        <w:rPr>
          <w:i/>
        </w:rPr>
      </w:pPr>
      <w:r>
        <w:tab/>
        <w:t xml:space="preserve">b. early Christians were focused on </w:t>
      </w:r>
      <w:r>
        <w:rPr>
          <w:i/>
        </w:rPr>
        <w:t xml:space="preserve">fighting to conquer for the King </w:t>
      </w:r>
    </w:p>
    <w:p w14:paraId="5175BADF" w14:textId="77777777" w:rsidR="00030721" w:rsidRPr="00902030" w:rsidRDefault="00030721" w:rsidP="00902030">
      <w:pPr>
        <w:rPr>
          <w:i/>
        </w:rPr>
      </w:pPr>
    </w:p>
    <w:p w14:paraId="398A4623" w14:textId="531C3450" w:rsidR="00902030" w:rsidRDefault="00902030" w:rsidP="00902030">
      <w:pPr>
        <w:rPr>
          <w:i/>
        </w:rPr>
      </w:pPr>
      <w:r>
        <w:lastRenderedPageBreak/>
        <w:t xml:space="preserve">      2. Biblical conversion is </w:t>
      </w:r>
      <w:r>
        <w:rPr>
          <w:i/>
        </w:rPr>
        <w:t xml:space="preserve">daily and universal fight </w:t>
      </w:r>
    </w:p>
    <w:p w14:paraId="62F42710" w14:textId="2F3312E3" w:rsidR="00902030" w:rsidRDefault="00902030" w:rsidP="00902030">
      <w:pPr>
        <w:rPr>
          <w:i/>
        </w:rPr>
      </w:pPr>
      <w:r>
        <w:rPr>
          <w:i/>
        </w:rPr>
        <w:tab/>
      </w:r>
      <w:r>
        <w:t xml:space="preserve">a. against </w:t>
      </w:r>
      <w:r>
        <w:rPr>
          <w:i/>
        </w:rPr>
        <w:t xml:space="preserve">self – world – Satan </w:t>
      </w:r>
    </w:p>
    <w:p w14:paraId="55686395" w14:textId="20C13228" w:rsidR="00902030" w:rsidRDefault="00902030" w:rsidP="00902030">
      <w:pPr>
        <w:rPr>
          <w:i/>
        </w:rPr>
      </w:pPr>
    </w:p>
    <w:p w14:paraId="3BB3D822" w14:textId="77777777" w:rsidR="00902030" w:rsidRPr="00803635" w:rsidRDefault="00902030" w:rsidP="00902030">
      <w:pPr>
        <w:rPr>
          <w:i/>
        </w:rPr>
      </w:pPr>
    </w:p>
    <w:p w14:paraId="4B8B7EBB" w14:textId="77777777" w:rsidR="00902030" w:rsidRDefault="00902030" w:rsidP="00902030">
      <w:r>
        <w:t xml:space="preserve">C. Have we identified what our main enemy is? </w:t>
      </w:r>
    </w:p>
    <w:p w14:paraId="5F506089" w14:textId="2D9B87DA" w:rsidR="00902030" w:rsidRDefault="00902030" w:rsidP="00902030">
      <w:pPr>
        <w:rPr>
          <w:i/>
        </w:rPr>
      </w:pPr>
      <w:r>
        <w:t xml:space="preserve">      1. Rule one in warfare: </w:t>
      </w:r>
      <w:r>
        <w:rPr>
          <w:i/>
        </w:rPr>
        <w:t xml:space="preserve">know your enemy/enemies </w:t>
      </w:r>
    </w:p>
    <w:p w14:paraId="42B781A6" w14:textId="14F593C6" w:rsidR="00902030" w:rsidRDefault="00902030" w:rsidP="00902030">
      <w:pPr>
        <w:rPr>
          <w:i/>
        </w:rPr>
      </w:pPr>
    </w:p>
    <w:p w14:paraId="2C32DDEF" w14:textId="3678ECD8" w:rsidR="00902030" w:rsidRDefault="00902030" w:rsidP="00902030">
      <w:pPr>
        <w:rPr>
          <w:i/>
        </w:rPr>
      </w:pPr>
    </w:p>
    <w:p w14:paraId="14A9B42B" w14:textId="585510EE" w:rsidR="00902030" w:rsidRDefault="00902030" w:rsidP="00902030">
      <w:r>
        <w:t xml:space="preserve">      2. Our main enemy is </w:t>
      </w:r>
      <w:r>
        <w:rPr>
          <w:i/>
        </w:rPr>
        <w:t>the inside traitor</w:t>
      </w:r>
      <w:r>
        <w:t xml:space="preserve"> (Romans 7:7-25)</w:t>
      </w:r>
    </w:p>
    <w:p w14:paraId="39327D7F" w14:textId="765959D4" w:rsidR="00902030" w:rsidRDefault="00902030" w:rsidP="00902030">
      <w:r>
        <w:rPr>
          <w:i/>
        </w:rPr>
        <w:tab/>
      </w:r>
      <w:r>
        <w:t xml:space="preserve">a. God calls us to </w:t>
      </w:r>
      <w:r>
        <w:rPr>
          <w:i/>
        </w:rPr>
        <w:t xml:space="preserve">mortify </w:t>
      </w:r>
      <w:r>
        <w:t xml:space="preserve">this traitor (Rom. 8:13) </w:t>
      </w:r>
    </w:p>
    <w:p w14:paraId="110F03E9" w14:textId="3D65BECA" w:rsidR="00902030" w:rsidRDefault="00902030" w:rsidP="00902030">
      <w:r>
        <w:rPr>
          <w:i/>
        </w:rPr>
        <w:tab/>
      </w:r>
      <w:r>
        <w:rPr>
          <w:i/>
        </w:rPr>
        <w:tab/>
      </w:r>
      <w:r>
        <w:t xml:space="preserve">● very good reasons to do so </w:t>
      </w:r>
    </w:p>
    <w:p w14:paraId="035513C4" w14:textId="71E40B82" w:rsidR="00902030" w:rsidRDefault="00902030" w:rsidP="00902030"/>
    <w:p w14:paraId="1603E451" w14:textId="6FB7165F" w:rsidR="00902030" w:rsidRDefault="00902030" w:rsidP="00902030">
      <w:pPr>
        <w:ind w:firstLine="204"/>
      </w:pPr>
      <w:r>
        <w:rPr>
          <w:i/>
        </w:rPr>
        <w:tab/>
      </w:r>
      <w:r>
        <w:t xml:space="preserve">b. </w:t>
      </w:r>
      <w:r>
        <w:t xml:space="preserve">What and how do we </w:t>
      </w:r>
      <w:r>
        <w:t xml:space="preserve">mortify </w:t>
      </w:r>
      <w:r>
        <w:rPr>
          <w:i/>
        </w:rPr>
        <w:t>deeds of body</w:t>
      </w:r>
      <w:r>
        <w:t xml:space="preserve">? </w:t>
      </w:r>
    </w:p>
    <w:p w14:paraId="23572961" w14:textId="61DB31F9" w:rsidR="00902030" w:rsidRDefault="00902030" w:rsidP="00902030">
      <w:pPr>
        <w:ind w:firstLine="204"/>
      </w:pPr>
    </w:p>
    <w:p w14:paraId="3118FF17" w14:textId="26FEE2D5" w:rsidR="00902030" w:rsidRDefault="00902030" w:rsidP="00902030">
      <w:pPr>
        <w:ind w:firstLine="204"/>
      </w:pPr>
    </w:p>
    <w:p w14:paraId="1B50D82D" w14:textId="7292A610" w:rsidR="00902030" w:rsidRDefault="00902030" w:rsidP="00902030">
      <w:pPr>
        <w:ind w:firstLine="204"/>
      </w:pPr>
      <w:r>
        <w:tab/>
      </w:r>
    </w:p>
    <w:p w14:paraId="7E9A1D24" w14:textId="77777777" w:rsidR="00902030" w:rsidRDefault="00902030" w:rsidP="00902030">
      <w:pPr>
        <w:ind w:firstLine="204"/>
      </w:pPr>
      <w:r>
        <w:tab/>
      </w:r>
      <w:r>
        <w:tab/>
      </w:r>
    </w:p>
    <w:p w14:paraId="13F590C7" w14:textId="77777777" w:rsidR="004B3E51" w:rsidRDefault="00902030" w:rsidP="00902030">
      <w:pPr>
        <w:ind w:firstLine="204"/>
      </w:pPr>
      <w:r>
        <w:tab/>
        <w:t>c. What sweet fruits does such a life bring</w:t>
      </w:r>
      <w:r w:rsidR="004B3E51">
        <w:t>?</w:t>
      </w:r>
    </w:p>
    <w:p w14:paraId="7EF9B01D" w14:textId="2BC06B1A" w:rsidR="004B3E51" w:rsidRDefault="004B3E51" w:rsidP="004B3E51">
      <w:pPr>
        <w:ind w:firstLine="204"/>
      </w:pPr>
      <w:r>
        <w:tab/>
      </w:r>
      <w:r>
        <w:tab/>
        <w:t xml:space="preserve">● Romans 8:13 (ye shall live) </w:t>
      </w:r>
    </w:p>
    <w:p w14:paraId="0FD97F45" w14:textId="68856E20" w:rsidR="004B3E51" w:rsidRDefault="004B3E51" w:rsidP="004B3E51">
      <w:pPr>
        <w:ind w:firstLine="204"/>
      </w:pPr>
      <w:r>
        <w:tab/>
      </w:r>
      <w:r>
        <w:tab/>
      </w:r>
      <w:r>
        <w:tab/>
        <w:t xml:space="preserve">- not </w:t>
      </w:r>
      <w:r>
        <w:rPr>
          <w:i/>
        </w:rPr>
        <w:t xml:space="preserve">new life </w:t>
      </w:r>
    </w:p>
    <w:p w14:paraId="61DE9EAF" w14:textId="347A9058" w:rsidR="004B3E51" w:rsidRDefault="004B3E51" w:rsidP="004B3E51">
      <w:pPr>
        <w:ind w:firstLine="204"/>
      </w:pPr>
    </w:p>
    <w:p w14:paraId="45474036" w14:textId="6DBCB0D8" w:rsidR="00902030" w:rsidRDefault="004B3E51" w:rsidP="004B3E51">
      <w:pPr>
        <w:ind w:firstLine="204"/>
        <w:rPr>
          <w:i/>
        </w:rPr>
      </w:pPr>
      <w:r>
        <w:tab/>
      </w:r>
      <w:r>
        <w:tab/>
      </w:r>
      <w:r>
        <w:tab/>
        <w:t xml:space="preserve">- but </w:t>
      </w:r>
      <w:r>
        <w:rPr>
          <w:i/>
        </w:rPr>
        <w:t xml:space="preserve">new quality of spiritual life </w:t>
      </w:r>
    </w:p>
    <w:p w14:paraId="7AD950FE" w14:textId="7E050A4B" w:rsidR="004B3E51" w:rsidRDefault="004B3E51" w:rsidP="004B3E51">
      <w:pPr>
        <w:ind w:firstLine="204"/>
        <w:rPr>
          <w:i/>
        </w:rPr>
      </w:pPr>
    </w:p>
    <w:p w14:paraId="0C8173F8" w14:textId="77777777" w:rsidR="004B3E51" w:rsidRDefault="004B3E51" w:rsidP="00902030">
      <w:pPr>
        <w:ind w:firstLine="204"/>
        <w:rPr>
          <w:i/>
        </w:rPr>
      </w:pPr>
    </w:p>
    <w:p w14:paraId="24EDD8E7" w14:textId="3C726B0C" w:rsidR="00902030" w:rsidRDefault="004B3E51" w:rsidP="004B3E51">
      <w:r>
        <w:t>D</w:t>
      </w:r>
      <w:r w:rsidR="00902030">
        <w:t xml:space="preserve">. </w:t>
      </w:r>
      <w:r>
        <w:t xml:space="preserve">Have we identified our </w:t>
      </w:r>
      <w:r w:rsidR="00902030">
        <w:t>ultimate weapon in this battle?</w:t>
      </w:r>
    </w:p>
    <w:p w14:paraId="5AC3354E" w14:textId="61E0E6E2" w:rsidR="004B3E51" w:rsidRDefault="004B3E51" w:rsidP="00902030">
      <w:pPr>
        <w:ind w:firstLine="204"/>
      </w:pPr>
      <w:r>
        <w:t xml:space="preserve"> 1. Paul identifies it as the </w:t>
      </w:r>
      <w:r>
        <w:rPr>
          <w:i/>
        </w:rPr>
        <w:t>fighting the good fight of faith</w:t>
      </w:r>
      <w:r>
        <w:t xml:space="preserve"> (1 Tim. 6:12)  </w:t>
      </w:r>
    </w:p>
    <w:p w14:paraId="042FCB67" w14:textId="2C8ECEFC" w:rsidR="004B3E51" w:rsidRPr="004B3E51" w:rsidRDefault="004B3E51" w:rsidP="00902030">
      <w:pPr>
        <w:ind w:firstLine="204"/>
      </w:pPr>
      <w:r>
        <w:tab/>
        <w:t>a. all heroes in Hebr</w:t>
      </w:r>
      <w:r w:rsidR="00030721">
        <w:t>.</w:t>
      </w:r>
      <w:r>
        <w:t xml:space="preserve"> 11 fought the </w:t>
      </w:r>
      <w:r>
        <w:rPr>
          <w:i/>
        </w:rPr>
        <w:t xml:space="preserve">fight of faith </w:t>
      </w:r>
      <w:r>
        <w:t xml:space="preserve">(Heb. 11:5 12:1) </w:t>
      </w:r>
    </w:p>
    <w:p w14:paraId="6A4D93E0" w14:textId="77777777" w:rsidR="004B3E51" w:rsidRDefault="004B3E51" w:rsidP="00902030">
      <w:pPr>
        <w:ind w:firstLine="204"/>
        <w:rPr>
          <w:i/>
        </w:rPr>
      </w:pPr>
    </w:p>
    <w:p w14:paraId="3A623E5B" w14:textId="77777777" w:rsidR="004B3E51" w:rsidRDefault="004B3E51" w:rsidP="00902030">
      <w:pPr>
        <w:ind w:firstLine="204"/>
      </w:pPr>
      <w:r>
        <w:rPr>
          <w:i/>
        </w:rPr>
        <w:tab/>
      </w:r>
      <w:r>
        <w:t xml:space="preserve">b. without faith it is impossible to fight and without assurance of </w:t>
      </w:r>
    </w:p>
    <w:p w14:paraId="4B683571" w14:textId="7D83090F" w:rsidR="004B3E51" w:rsidRPr="004B3E51" w:rsidRDefault="004B3E51" w:rsidP="00902030">
      <w:pPr>
        <w:ind w:firstLine="204"/>
      </w:pPr>
      <w:r>
        <w:tab/>
      </w:r>
      <w:r>
        <w:tab/>
        <w:t xml:space="preserve">faith it is impossible to fight well and confident </w:t>
      </w:r>
    </w:p>
    <w:p w14:paraId="685403F3" w14:textId="77777777" w:rsidR="004B3E51" w:rsidRDefault="004B3E51" w:rsidP="004B3E51">
      <w:pPr>
        <w:ind w:firstLine="204"/>
        <w:rPr>
          <w:i/>
        </w:rPr>
      </w:pPr>
      <w:r>
        <w:rPr>
          <w:i/>
        </w:rPr>
        <w:tab/>
      </w:r>
    </w:p>
    <w:p w14:paraId="39F03648" w14:textId="7A59EBB9" w:rsidR="00902030" w:rsidRDefault="004B3E51" w:rsidP="004B3E51">
      <w:pPr>
        <w:ind w:firstLine="204"/>
      </w:pPr>
      <w:r>
        <w:t xml:space="preserve">2. Labor then for </w:t>
      </w:r>
      <w:r>
        <w:rPr>
          <w:i/>
        </w:rPr>
        <w:t>increase of faith and liveliness of this faith</w:t>
      </w:r>
      <w:r>
        <w:t xml:space="preserve"> </w:t>
      </w:r>
    </w:p>
    <w:p w14:paraId="66B4FEEF" w14:textId="264DC23E" w:rsidR="004B3E51" w:rsidRDefault="004B3E51"/>
    <w:p w14:paraId="781E4B3D" w14:textId="77777777" w:rsidR="004B3E51" w:rsidRDefault="004B3E51" w:rsidP="004B3E51">
      <w:pPr>
        <w:jc w:val="center"/>
      </w:pPr>
    </w:p>
    <w:p w14:paraId="5A8C5C39" w14:textId="131FE63E" w:rsidR="004B3E51" w:rsidRDefault="004B3E51" w:rsidP="004B3E51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Thoughts to Ponder</w:t>
      </w:r>
    </w:p>
    <w:p w14:paraId="49D08854" w14:textId="77777777" w:rsidR="004B3E51" w:rsidRPr="004B3E51" w:rsidRDefault="004B3E51" w:rsidP="004B3E51">
      <w:pPr>
        <w:jc w:val="center"/>
        <w:rPr>
          <w:b/>
        </w:rPr>
      </w:pPr>
    </w:p>
    <w:p w14:paraId="66ADD854" w14:textId="3D394EAF" w:rsidR="004B3E51" w:rsidRDefault="004B3E51" w:rsidP="004B3E51">
      <w:pPr>
        <w:jc w:val="center"/>
      </w:pPr>
      <w:r>
        <w:t xml:space="preserve">The call of a Christian is not a call to enjoy happiness </w:t>
      </w:r>
    </w:p>
    <w:p w14:paraId="10218544" w14:textId="3651007C" w:rsidR="004B3E51" w:rsidRDefault="004B3E51" w:rsidP="004B3E51">
      <w:pPr>
        <w:jc w:val="center"/>
      </w:pPr>
      <w:r>
        <w:t xml:space="preserve">but to fight for holiness. </w:t>
      </w:r>
    </w:p>
    <w:p w14:paraId="5C8C5316" w14:textId="0E5C5C1F" w:rsidR="004B3E51" w:rsidRDefault="004B3E51" w:rsidP="004B3E51">
      <w:pPr>
        <w:jc w:val="center"/>
      </w:pPr>
    </w:p>
    <w:p w14:paraId="0846BEAC" w14:textId="1DC76D10" w:rsidR="004B3E51" w:rsidRDefault="004B3E51" w:rsidP="004B3E51">
      <w:pPr>
        <w:jc w:val="center"/>
      </w:pPr>
      <w:r>
        <w:t xml:space="preserve">There is peace with God but constant war with sin in true believers. </w:t>
      </w:r>
    </w:p>
    <w:p w14:paraId="06AFC194" w14:textId="1FA1F82D" w:rsidR="004B3E51" w:rsidRDefault="004B3E51" w:rsidP="004B3E51">
      <w:pPr>
        <w:jc w:val="center"/>
      </w:pPr>
    </w:p>
    <w:p w14:paraId="48F29806" w14:textId="364F9D3D" w:rsidR="00902030" w:rsidRPr="004319D6" w:rsidRDefault="004B3E51" w:rsidP="00030721">
      <w:pPr>
        <w:jc w:val="center"/>
      </w:pPr>
      <w:r>
        <w:t xml:space="preserve">For the Christian this world is not an arm-chair but an arena. </w:t>
      </w:r>
    </w:p>
    <w:p w14:paraId="12E7EF2B" w14:textId="77777777" w:rsidR="004319D6" w:rsidRPr="004319D6" w:rsidRDefault="004319D6" w:rsidP="004319D6"/>
    <w:sectPr w:rsidR="004319D6" w:rsidRPr="004319D6" w:rsidSect="00E85A42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30"/>
    <w:rsid w:val="00030721"/>
    <w:rsid w:val="004319D6"/>
    <w:rsid w:val="004B3E51"/>
    <w:rsid w:val="007625B6"/>
    <w:rsid w:val="00902030"/>
    <w:rsid w:val="00C846B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36B9"/>
  <w15:chartTrackingRefBased/>
  <w15:docId w15:val="{8E95F4BA-83CA-4117-8901-74FF6F79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030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E63C-C36C-433A-9158-DD85F8EA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cp:lastPrinted>2019-04-25T21:53:00Z</cp:lastPrinted>
  <dcterms:created xsi:type="dcterms:W3CDTF">2019-04-25T21:21:00Z</dcterms:created>
  <dcterms:modified xsi:type="dcterms:W3CDTF">2019-04-25T21:55:00Z</dcterms:modified>
</cp:coreProperties>
</file>