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7F71" w14:textId="537DEEC4" w:rsidR="00245EDB" w:rsidRDefault="00543381" w:rsidP="00245EDB">
      <w:pPr>
        <w:rPr>
          <w:sz w:val="22"/>
        </w:rPr>
      </w:pPr>
      <w:r>
        <w:rPr>
          <w:b/>
          <w:sz w:val="22"/>
        </w:rPr>
        <w:t xml:space="preserve">Scripture </w:t>
      </w:r>
      <w:r w:rsidR="00245EDB" w:rsidRPr="00543381">
        <w:rPr>
          <w:b/>
          <w:sz w:val="22"/>
        </w:rPr>
        <w:t>Readings</w:t>
      </w:r>
      <w:r w:rsidR="00245EDB">
        <w:rPr>
          <w:sz w:val="22"/>
        </w:rPr>
        <w:t xml:space="preserve">: </w:t>
      </w:r>
      <w:r>
        <w:rPr>
          <w:sz w:val="22"/>
        </w:rPr>
        <w:tab/>
      </w:r>
      <w:r w:rsidR="00245EDB">
        <w:rPr>
          <w:sz w:val="22"/>
        </w:rPr>
        <w:t>Exodus 20 and Ruth 2</w:t>
      </w:r>
    </w:p>
    <w:p w14:paraId="0FA730E3" w14:textId="213DA707" w:rsidR="00245EDB" w:rsidRDefault="00245EDB" w:rsidP="00245EDB">
      <w:pPr>
        <w:rPr>
          <w:sz w:val="22"/>
        </w:rPr>
      </w:pPr>
      <w:r w:rsidRPr="00543381">
        <w:rPr>
          <w:b/>
          <w:sz w:val="22"/>
        </w:rPr>
        <w:t>Singing:</w:t>
      </w:r>
      <w:r>
        <w:rPr>
          <w:sz w:val="22"/>
        </w:rPr>
        <w:t xml:space="preserve"> </w:t>
      </w:r>
      <w:r w:rsidR="00543381">
        <w:rPr>
          <w:sz w:val="22"/>
        </w:rPr>
        <w:tab/>
      </w:r>
      <w:r w:rsidR="00543381">
        <w:rPr>
          <w:sz w:val="22"/>
        </w:rPr>
        <w:tab/>
      </w:r>
      <w:r>
        <w:rPr>
          <w:sz w:val="22"/>
        </w:rPr>
        <w:t>275:1-4 – 70:1, 5 – 17:1-5 – 187:1-4 – 416:3, 5</w:t>
      </w:r>
    </w:p>
    <w:p w14:paraId="72F3FB20" w14:textId="77777777" w:rsidR="00245EDB" w:rsidRDefault="00245EDB" w:rsidP="00245EDB">
      <w:pPr>
        <w:rPr>
          <w:sz w:val="22"/>
        </w:rPr>
      </w:pPr>
    </w:p>
    <w:p w14:paraId="3A261A0A" w14:textId="62C1BD9C" w:rsidR="00245EDB" w:rsidRPr="00245EDB" w:rsidRDefault="00245EDB" w:rsidP="0024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</w:rPr>
      </w:pPr>
      <w:r w:rsidRPr="00245EDB">
        <w:rPr>
          <w:b/>
          <w:smallCaps/>
          <w:sz w:val="22"/>
        </w:rPr>
        <w:t>Ruth’s Trust in LORD</w:t>
      </w:r>
    </w:p>
    <w:p w14:paraId="0C4F533B" w14:textId="4DAD0D12" w:rsidR="00245EDB" w:rsidRDefault="00245EDB" w:rsidP="0024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 xml:space="preserve">I. </w:t>
      </w:r>
      <w:r>
        <w:rPr>
          <w:sz w:val="22"/>
        </w:rPr>
        <w:t>The journey</w:t>
      </w:r>
      <w:r>
        <w:rPr>
          <w:sz w:val="22"/>
        </w:rPr>
        <w:t xml:space="preserve"> of her </w:t>
      </w:r>
      <w:r w:rsidR="00543381">
        <w:rPr>
          <w:sz w:val="22"/>
        </w:rPr>
        <w:t xml:space="preserve">trust   II. </w:t>
      </w:r>
      <w:r>
        <w:rPr>
          <w:sz w:val="22"/>
        </w:rPr>
        <w:t xml:space="preserve">The nature </w:t>
      </w:r>
      <w:r>
        <w:rPr>
          <w:sz w:val="22"/>
        </w:rPr>
        <w:t>of her trust</w:t>
      </w:r>
      <w:r w:rsidR="00543381"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 xml:space="preserve"> III. The o</w:t>
      </w:r>
      <w:r>
        <w:rPr>
          <w:sz w:val="22"/>
        </w:rPr>
        <w:t>bject of her trust</w:t>
      </w:r>
    </w:p>
    <w:p w14:paraId="2BA1F74D" w14:textId="77777777" w:rsidR="00245EDB" w:rsidRDefault="00245EDB" w:rsidP="00245EDB">
      <w:pPr>
        <w:rPr>
          <w:sz w:val="22"/>
          <w:u w:val="single"/>
        </w:rPr>
      </w:pPr>
    </w:p>
    <w:p w14:paraId="5A38C0AB" w14:textId="56D22D13" w:rsidR="00245EDB" w:rsidRPr="00245EDB" w:rsidRDefault="00245EDB" w:rsidP="00245EDB">
      <w:pPr>
        <w:rPr>
          <w:b/>
          <w:smallCaps/>
          <w:sz w:val="22"/>
        </w:rPr>
      </w:pPr>
      <w:r w:rsidRPr="00245EDB">
        <w:rPr>
          <w:b/>
          <w:smallCaps/>
          <w:sz w:val="22"/>
          <w:u w:val="single"/>
        </w:rPr>
        <w:t xml:space="preserve">I. The Journey </w:t>
      </w:r>
      <w:r>
        <w:rPr>
          <w:b/>
          <w:smallCaps/>
          <w:sz w:val="22"/>
          <w:u w:val="single"/>
        </w:rPr>
        <w:t xml:space="preserve">of her </w:t>
      </w:r>
      <w:r w:rsidRPr="00245EDB">
        <w:rPr>
          <w:b/>
          <w:smallCaps/>
          <w:sz w:val="22"/>
          <w:u w:val="single"/>
        </w:rPr>
        <w:t>trust in the LORD God</w:t>
      </w:r>
    </w:p>
    <w:p w14:paraId="4E444FD7" w14:textId="60765795" w:rsidR="00245EDB" w:rsidRDefault="00245EDB" w:rsidP="00245EDB">
      <w:pPr>
        <w:rPr>
          <w:sz w:val="22"/>
        </w:rPr>
      </w:pPr>
      <w:r>
        <w:rPr>
          <w:sz w:val="22"/>
        </w:rPr>
        <w:t xml:space="preserve">A. Ruth started out her journey </w:t>
      </w:r>
      <w:r>
        <w:rPr>
          <w:i/>
          <w:sz w:val="22"/>
        </w:rPr>
        <w:t xml:space="preserve">trusting the gods of Moab </w:t>
      </w:r>
      <w:r>
        <w:rPr>
          <w:sz w:val="22"/>
        </w:rPr>
        <w:t>(1:4, 15)</w:t>
      </w:r>
    </w:p>
    <w:p w14:paraId="3B98089D" w14:textId="018ECAD2" w:rsidR="00245EDB" w:rsidRDefault="00245EDB" w:rsidP="00245EDB">
      <w:pPr>
        <w:rPr>
          <w:sz w:val="22"/>
        </w:rPr>
      </w:pPr>
      <w:r>
        <w:rPr>
          <w:sz w:val="22"/>
        </w:rPr>
        <w:t xml:space="preserve">      1. What did she look for in these idols? </w:t>
      </w:r>
    </w:p>
    <w:p w14:paraId="5E0794E2" w14:textId="63E77D97" w:rsidR="00245EDB" w:rsidRDefault="00245EDB" w:rsidP="00245EDB">
      <w:pPr>
        <w:rPr>
          <w:sz w:val="22"/>
        </w:rPr>
      </w:pPr>
    </w:p>
    <w:p w14:paraId="7256E519" w14:textId="1709454D" w:rsidR="00245EDB" w:rsidRDefault="00245EDB" w:rsidP="00245EDB">
      <w:pPr>
        <w:rPr>
          <w:sz w:val="22"/>
        </w:rPr>
      </w:pPr>
      <w:r>
        <w:rPr>
          <w:sz w:val="22"/>
        </w:rPr>
        <w:t xml:space="preserve">      2. How does this compare to you and me? </w:t>
      </w:r>
    </w:p>
    <w:p w14:paraId="69B426E0" w14:textId="77777777" w:rsidR="00245EDB" w:rsidRDefault="00245EDB" w:rsidP="00245EDB">
      <w:pPr>
        <w:rPr>
          <w:i/>
          <w:sz w:val="22"/>
        </w:rPr>
      </w:pPr>
    </w:p>
    <w:p w14:paraId="0A9FEC9E" w14:textId="423952FE" w:rsidR="00245EDB" w:rsidRDefault="00245EDB" w:rsidP="00245EDB">
      <w:pPr>
        <w:rPr>
          <w:sz w:val="22"/>
        </w:rPr>
      </w:pPr>
      <w:r>
        <w:rPr>
          <w:sz w:val="22"/>
        </w:rPr>
        <w:t>B. Ruth</w:t>
      </w:r>
      <w:r>
        <w:rPr>
          <w:sz w:val="22"/>
        </w:rPr>
        <w:t>’s crisis in life became her turning point (</w:t>
      </w:r>
      <w:r>
        <w:rPr>
          <w:sz w:val="22"/>
        </w:rPr>
        <w:t>Ruth 1:5</w:t>
      </w:r>
      <w:r>
        <w:rPr>
          <w:sz w:val="22"/>
        </w:rPr>
        <w:t>)</w:t>
      </w:r>
    </w:p>
    <w:p w14:paraId="344518AE" w14:textId="21FD165D" w:rsidR="00245EDB" w:rsidRDefault="00245EDB" w:rsidP="00245EDB">
      <w:pPr>
        <w:rPr>
          <w:i/>
          <w:sz w:val="22"/>
        </w:rPr>
      </w:pPr>
      <w:r>
        <w:rPr>
          <w:sz w:val="22"/>
        </w:rPr>
        <w:t xml:space="preserve">     1. There is large </w:t>
      </w:r>
      <w:r>
        <w:rPr>
          <w:i/>
          <w:sz w:val="22"/>
        </w:rPr>
        <w:t>unwritten story</w:t>
      </w:r>
      <w:r>
        <w:rPr>
          <w:sz w:val="22"/>
        </w:rPr>
        <w:t xml:space="preserve"> that precedes </w:t>
      </w:r>
      <w:r>
        <w:rPr>
          <w:sz w:val="22"/>
        </w:rPr>
        <w:t>2:12b</w:t>
      </w:r>
      <w:r>
        <w:rPr>
          <w:i/>
          <w:sz w:val="22"/>
        </w:rPr>
        <w:t xml:space="preserve"> </w:t>
      </w:r>
    </w:p>
    <w:p w14:paraId="01E1B159" w14:textId="58F7A14A" w:rsidR="00245EDB" w:rsidRDefault="00245EDB" w:rsidP="00245EDB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a. </w:t>
      </w:r>
      <w:r>
        <w:rPr>
          <w:sz w:val="22"/>
        </w:rPr>
        <w:t>Is Jehovah trustworthy and better than Moab’s gods?</w:t>
      </w:r>
      <w:r>
        <w:rPr>
          <w:sz w:val="22"/>
        </w:rPr>
        <w:t xml:space="preserve"> </w:t>
      </w:r>
      <w:r>
        <w:rPr>
          <w:sz w:val="22"/>
        </w:rPr>
        <w:t>(Ruth 1:20-21)</w:t>
      </w:r>
    </w:p>
    <w:p w14:paraId="2EF38879" w14:textId="4FC755B5" w:rsidR="00245EDB" w:rsidRDefault="00245EDB" w:rsidP="00245EDB">
      <w:pPr>
        <w:rPr>
          <w:sz w:val="22"/>
        </w:rPr>
      </w:pPr>
    </w:p>
    <w:p w14:paraId="650205B8" w14:textId="5F0E6A46" w:rsidR="00245EDB" w:rsidRDefault="00245EDB" w:rsidP="00245EDB">
      <w:pPr>
        <w:rPr>
          <w:sz w:val="22"/>
        </w:rPr>
      </w:pPr>
      <w:r>
        <w:rPr>
          <w:sz w:val="22"/>
        </w:rPr>
        <w:t xml:space="preserve">      2. God led her to the victory of faith: Ruth 1:15-17 </w:t>
      </w:r>
    </w:p>
    <w:p w14:paraId="470FDBAB" w14:textId="466AF99A" w:rsidR="00245EDB" w:rsidRDefault="00245EDB" w:rsidP="00245EDB">
      <w:pPr>
        <w:rPr>
          <w:sz w:val="22"/>
        </w:rPr>
      </w:pPr>
    </w:p>
    <w:p w14:paraId="19A2524A" w14:textId="61CB41AD" w:rsidR="00245EDB" w:rsidRPr="00AF1E6A" w:rsidRDefault="00245EDB" w:rsidP="00245EDB">
      <w:pPr>
        <w:rPr>
          <w:i/>
          <w:sz w:val="22"/>
        </w:rPr>
      </w:pPr>
      <w:r>
        <w:rPr>
          <w:sz w:val="22"/>
        </w:rPr>
        <w:t xml:space="preserve">C. Question: </w:t>
      </w:r>
      <w:r>
        <w:rPr>
          <w:i/>
          <w:sz w:val="22"/>
        </w:rPr>
        <w:t xml:space="preserve">Does </w:t>
      </w:r>
      <w:r>
        <w:rPr>
          <w:i/>
          <w:sz w:val="22"/>
        </w:rPr>
        <w:t xml:space="preserve">her </w:t>
      </w:r>
      <w:r w:rsidR="0032392E">
        <w:rPr>
          <w:i/>
          <w:sz w:val="22"/>
        </w:rPr>
        <w:t xml:space="preserve">picture </w:t>
      </w:r>
      <w:r>
        <w:rPr>
          <w:i/>
          <w:sz w:val="22"/>
        </w:rPr>
        <w:t xml:space="preserve">describe me?  </w:t>
      </w:r>
    </w:p>
    <w:p w14:paraId="23F5EE36" w14:textId="3446B8CA" w:rsidR="00245EDB" w:rsidRDefault="00245EDB" w:rsidP="0032392E">
      <w:pPr>
        <w:rPr>
          <w:sz w:val="22"/>
        </w:rPr>
      </w:pPr>
      <w:r>
        <w:rPr>
          <w:sz w:val="22"/>
        </w:rPr>
        <w:t xml:space="preserve">      1. </w:t>
      </w:r>
      <w:r w:rsidR="0032392E">
        <w:rPr>
          <w:sz w:val="22"/>
        </w:rPr>
        <w:t xml:space="preserve">Stories will differ in all God’s children: </w:t>
      </w:r>
      <w:r w:rsidR="0032392E">
        <w:rPr>
          <w:i/>
          <w:sz w:val="22"/>
        </w:rPr>
        <w:t xml:space="preserve">yet the end point is </w:t>
      </w:r>
      <w:r w:rsidR="0032392E">
        <w:rPr>
          <w:b/>
          <w:i/>
          <w:sz w:val="22"/>
        </w:rPr>
        <w:t>trust</w:t>
      </w:r>
    </w:p>
    <w:p w14:paraId="2CC04FC8" w14:textId="77777777" w:rsidR="00245EDB" w:rsidRDefault="00245EDB" w:rsidP="00245EDB">
      <w:pPr>
        <w:rPr>
          <w:i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a. such trust is always </w:t>
      </w:r>
      <w:r>
        <w:rPr>
          <w:i/>
          <w:sz w:val="22"/>
        </w:rPr>
        <w:t xml:space="preserve">accompanied with a journey of grief </w:t>
      </w:r>
    </w:p>
    <w:p w14:paraId="684DF32C" w14:textId="77777777" w:rsidR="0032392E" w:rsidRDefault="0032392E" w:rsidP="00245EDB">
      <w:pPr>
        <w:rPr>
          <w:sz w:val="22"/>
        </w:rPr>
      </w:pPr>
    </w:p>
    <w:p w14:paraId="746FA53E" w14:textId="182BEDC9" w:rsidR="00245EDB" w:rsidRDefault="00245EDB" w:rsidP="00245EDB">
      <w:pPr>
        <w:rPr>
          <w:sz w:val="22"/>
        </w:rPr>
      </w:pPr>
      <w:r>
        <w:rPr>
          <w:sz w:val="22"/>
        </w:rPr>
        <w:tab/>
        <w:t xml:space="preserve">b. such trust also includes </w:t>
      </w:r>
      <w:r>
        <w:rPr>
          <w:i/>
          <w:sz w:val="22"/>
        </w:rPr>
        <w:t xml:space="preserve">a decisive turning away </w:t>
      </w:r>
      <w:r>
        <w:rPr>
          <w:sz w:val="22"/>
        </w:rPr>
        <w:t>from other gods</w:t>
      </w:r>
    </w:p>
    <w:p w14:paraId="17D19C6C" w14:textId="77777777" w:rsidR="0032392E" w:rsidRDefault="0032392E" w:rsidP="00245EDB">
      <w:pPr>
        <w:rPr>
          <w:sz w:val="22"/>
          <w:u w:val="single"/>
        </w:rPr>
      </w:pPr>
    </w:p>
    <w:p w14:paraId="1EDB7E05" w14:textId="5F6A99CC" w:rsidR="00245EDB" w:rsidRPr="0032392E" w:rsidRDefault="00245EDB" w:rsidP="00245EDB">
      <w:pPr>
        <w:rPr>
          <w:b/>
          <w:smallCaps/>
          <w:sz w:val="22"/>
        </w:rPr>
      </w:pPr>
      <w:r w:rsidRPr="0032392E">
        <w:rPr>
          <w:b/>
          <w:smallCaps/>
          <w:sz w:val="22"/>
          <w:u w:val="single"/>
        </w:rPr>
        <w:t xml:space="preserve">II. The nature of her trust in the LORD God </w:t>
      </w:r>
      <w:r w:rsidRPr="0032392E">
        <w:rPr>
          <w:b/>
          <w:smallCaps/>
          <w:sz w:val="22"/>
        </w:rPr>
        <w:tab/>
        <w:t xml:space="preserve">       </w:t>
      </w:r>
    </w:p>
    <w:p w14:paraId="657E461A" w14:textId="72546512" w:rsidR="00245EDB" w:rsidRDefault="00245EDB" w:rsidP="00245EDB">
      <w:pPr>
        <w:rPr>
          <w:sz w:val="22"/>
        </w:rPr>
      </w:pPr>
      <w:r>
        <w:rPr>
          <w:sz w:val="22"/>
        </w:rPr>
        <w:t>A. Ruth is trusting under the wings of Jehovah</w:t>
      </w:r>
      <w:r w:rsidR="0032392E">
        <w:rPr>
          <w:sz w:val="22"/>
        </w:rPr>
        <w:t xml:space="preserve"> (Ruth 2:12b)</w:t>
      </w:r>
      <w:r>
        <w:rPr>
          <w:sz w:val="22"/>
        </w:rPr>
        <w:t xml:space="preserve"> </w:t>
      </w:r>
    </w:p>
    <w:p w14:paraId="38544DCE" w14:textId="77777777" w:rsidR="00245EDB" w:rsidRPr="00C559B3" w:rsidRDefault="00245EDB" w:rsidP="00245EDB">
      <w:pPr>
        <w:rPr>
          <w:sz w:val="22"/>
        </w:rPr>
      </w:pPr>
      <w:r>
        <w:rPr>
          <w:sz w:val="22"/>
        </w:rPr>
        <w:t xml:space="preserve">      1. She learned to </w:t>
      </w:r>
      <w:r w:rsidRPr="0032392E">
        <w:rPr>
          <w:b/>
          <w:i/>
          <w:sz w:val="22"/>
        </w:rPr>
        <w:t>place her trust</w:t>
      </w:r>
      <w:r>
        <w:rPr>
          <w:i/>
          <w:sz w:val="22"/>
        </w:rPr>
        <w:t xml:space="preserve"> </w:t>
      </w:r>
      <w:r>
        <w:rPr>
          <w:sz w:val="22"/>
        </w:rPr>
        <w:t>in Jehovah – covenant God!</w:t>
      </w:r>
    </w:p>
    <w:p w14:paraId="6286EAFB" w14:textId="7C9D5F03" w:rsidR="00245EDB" w:rsidRDefault="0032392E" w:rsidP="0032392E">
      <w:pPr>
        <w:rPr>
          <w:sz w:val="22"/>
        </w:rPr>
      </w:pPr>
      <w:r>
        <w:rPr>
          <w:sz w:val="22"/>
        </w:rPr>
        <w:tab/>
        <w:t xml:space="preserve">a. what is </w:t>
      </w:r>
      <w:r>
        <w:rPr>
          <w:i/>
          <w:sz w:val="22"/>
        </w:rPr>
        <w:t>to trust</w:t>
      </w:r>
      <w:r>
        <w:rPr>
          <w:sz w:val="22"/>
        </w:rPr>
        <w:t xml:space="preserve">? </w:t>
      </w:r>
    </w:p>
    <w:p w14:paraId="3C52EA14" w14:textId="53EAE1FF" w:rsidR="0032392E" w:rsidRDefault="0032392E" w:rsidP="0032392E">
      <w:pPr>
        <w:rPr>
          <w:sz w:val="22"/>
        </w:rPr>
      </w:pPr>
    </w:p>
    <w:p w14:paraId="440F6BBE" w14:textId="74E02921" w:rsidR="00245EDB" w:rsidRDefault="0032392E" w:rsidP="0032392E">
      <w:pPr>
        <w:rPr>
          <w:sz w:val="22"/>
        </w:rPr>
      </w:pPr>
      <w:r>
        <w:rPr>
          <w:sz w:val="22"/>
        </w:rPr>
        <w:tab/>
        <w:t xml:space="preserve">b. do we have </w:t>
      </w:r>
      <w:r>
        <w:rPr>
          <w:i/>
          <w:sz w:val="22"/>
        </w:rPr>
        <w:t xml:space="preserve">trust </w:t>
      </w:r>
      <w:r>
        <w:rPr>
          <w:sz w:val="22"/>
        </w:rPr>
        <w:t xml:space="preserve">like her? </w:t>
      </w:r>
    </w:p>
    <w:p w14:paraId="5696C68E" w14:textId="714C2141" w:rsidR="0032392E" w:rsidRDefault="0032392E" w:rsidP="0032392E">
      <w:pPr>
        <w:rPr>
          <w:sz w:val="22"/>
        </w:rPr>
      </w:pPr>
    </w:p>
    <w:p w14:paraId="10A4BB7E" w14:textId="164DB91F" w:rsidR="0032392E" w:rsidRPr="0032392E" w:rsidRDefault="0032392E" w:rsidP="0032392E">
      <w:pPr>
        <w:rPr>
          <w:sz w:val="22"/>
        </w:rPr>
      </w:pPr>
      <w:r>
        <w:rPr>
          <w:sz w:val="22"/>
        </w:rPr>
        <w:t xml:space="preserve">      2. Did Ruth struggle to </w:t>
      </w:r>
      <w:r>
        <w:rPr>
          <w:i/>
          <w:sz w:val="22"/>
        </w:rPr>
        <w:t xml:space="preserve">place her trust </w:t>
      </w:r>
      <w:r>
        <w:rPr>
          <w:sz w:val="22"/>
        </w:rPr>
        <w:t xml:space="preserve">in the LORD </w:t>
      </w:r>
      <w:r w:rsidR="00543381">
        <w:rPr>
          <w:sz w:val="22"/>
        </w:rPr>
        <w:t>God</w:t>
      </w:r>
      <w:r>
        <w:rPr>
          <w:sz w:val="22"/>
        </w:rPr>
        <w:t xml:space="preserve">? </w:t>
      </w:r>
    </w:p>
    <w:p w14:paraId="5C8040FC" w14:textId="222B9C66" w:rsidR="0032392E" w:rsidRDefault="0032392E" w:rsidP="0032392E">
      <w:pPr>
        <w:rPr>
          <w:sz w:val="22"/>
        </w:rPr>
      </w:pPr>
      <w:r>
        <w:rPr>
          <w:sz w:val="22"/>
        </w:rPr>
        <w:tab/>
        <w:t>a. she felt unworthy (2:10)</w:t>
      </w:r>
    </w:p>
    <w:p w14:paraId="7E1BBA6F" w14:textId="08CC3C2C" w:rsidR="0032392E" w:rsidRDefault="0032392E" w:rsidP="0032392E">
      <w:pPr>
        <w:rPr>
          <w:sz w:val="22"/>
        </w:rPr>
      </w:pPr>
    </w:p>
    <w:p w14:paraId="27C39EF5" w14:textId="77777777" w:rsidR="0032392E" w:rsidRDefault="0032392E" w:rsidP="0032392E">
      <w:pPr>
        <w:rPr>
          <w:sz w:val="22"/>
        </w:rPr>
      </w:pPr>
      <w:r>
        <w:rPr>
          <w:sz w:val="22"/>
        </w:rPr>
        <w:tab/>
        <w:t>b. she had a bad past (1:15)</w:t>
      </w:r>
    </w:p>
    <w:p w14:paraId="5B504AB8" w14:textId="77777777" w:rsidR="0032392E" w:rsidRDefault="0032392E" w:rsidP="0032392E">
      <w:pPr>
        <w:rPr>
          <w:sz w:val="22"/>
        </w:rPr>
      </w:pPr>
    </w:p>
    <w:p w14:paraId="7A97B79A" w14:textId="3A5B5078" w:rsidR="00245EDB" w:rsidRDefault="0032392E" w:rsidP="0032392E">
      <w:pPr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c. she had no rights on Jehovah (2:7)</w:t>
      </w:r>
    </w:p>
    <w:p w14:paraId="5C2AE941" w14:textId="77777777" w:rsidR="0032392E" w:rsidRPr="00C20B7A" w:rsidRDefault="0032392E" w:rsidP="0032392E">
      <w:pPr>
        <w:rPr>
          <w:i/>
          <w:sz w:val="22"/>
        </w:rPr>
      </w:pPr>
    </w:p>
    <w:p w14:paraId="296B7C58" w14:textId="75433E66" w:rsidR="00245EDB" w:rsidRDefault="00245EDB" w:rsidP="00245EDB">
      <w:pPr>
        <w:rPr>
          <w:sz w:val="22"/>
        </w:rPr>
      </w:pPr>
      <w:r>
        <w:rPr>
          <w:sz w:val="22"/>
        </w:rPr>
        <w:t xml:space="preserve">B. How does this </w:t>
      </w:r>
      <w:r>
        <w:rPr>
          <w:i/>
          <w:sz w:val="22"/>
        </w:rPr>
        <w:t xml:space="preserve">trusting </w:t>
      </w:r>
      <w:r>
        <w:rPr>
          <w:sz w:val="22"/>
        </w:rPr>
        <w:t xml:space="preserve">reflect in our life? </w:t>
      </w:r>
    </w:p>
    <w:p w14:paraId="1B8DF6F1" w14:textId="77777777" w:rsidR="00245EDB" w:rsidRDefault="00245EDB" w:rsidP="00245EDB">
      <w:pPr>
        <w:rPr>
          <w:sz w:val="22"/>
        </w:rPr>
      </w:pPr>
      <w:r>
        <w:rPr>
          <w:sz w:val="22"/>
        </w:rPr>
        <w:t xml:space="preserve">      1. Is there </w:t>
      </w:r>
      <w:r>
        <w:rPr>
          <w:i/>
          <w:sz w:val="22"/>
        </w:rPr>
        <w:t>clinging – looking outside yourself – taking your refuge</w:t>
      </w:r>
      <w:r>
        <w:rPr>
          <w:sz w:val="22"/>
        </w:rPr>
        <w:t xml:space="preserve"> to Lord?</w:t>
      </w:r>
    </w:p>
    <w:p w14:paraId="15424EE8" w14:textId="3E6134FF" w:rsidR="0032392E" w:rsidRDefault="00245EDB" w:rsidP="0032392E">
      <w:pPr>
        <w:rPr>
          <w:sz w:val="22"/>
        </w:rPr>
      </w:pPr>
      <w:r>
        <w:rPr>
          <w:sz w:val="22"/>
        </w:rPr>
        <w:tab/>
      </w:r>
    </w:p>
    <w:p w14:paraId="323AE7F7" w14:textId="77777777" w:rsidR="0032392E" w:rsidRDefault="0032392E">
      <w:pPr>
        <w:rPr>
          <w:sz w:val="22"/>
        </w:rPr>
      </w:pPr>
      <w:r>
        <w:rPr>
          <w:sz w:val="22"/>
        </w:rPr>
        <w:br w:type="page"/>
      </w:r>
    </w:p>
    <w:p w14:paraId="2BD9DA59" w14:textId="16DD0643" w:rsidR="00245EDB" w:rsidRPr="0032392E" w:rsidRDefault="00245EDB" w:rsidP="00245EDB">
      <w:pPr>
        <w:rPr>
          <w:b/>
          <w:i/>
          <w:smallCaps/>
          <w:sz w:val="22"/>
          <w:u w:val="single"/>
        </w:rPr>
      </w:pPr>
      <w:r w:rsidRPr="0032392E">
        <w:rPr>
          <w:b/>
          <w:smallCaps/>
          <w:sz w:val="22"/>
          <w:u w:val="single"/>
        </w:rPr>
        <w:lastRenderedPageBreak/>
        <w:t xml:space="preserve">III. The object of her trust: </w:t>
      </w:r>
      <w:r w:rsidRPr="0032392E">
        <w:rPr>
          <w:b/>
          <w:i/>
          <w:smallCaps/>
          <w:sz w:val="22"/>
          <w:u w:val="single"/>
        </w:rPr>
        <w:t xml:space="preserve">the </w:t>
      </w:r>
      <w:r w:rsidR="0032392E">
        <w:rPr>
          <w:b/>
          <w:i/>
          <w:smallCaps/>
          <w:sz w:val="22"/>
          <w:u w:val="single"/>
        </w:rPr>
        <w:t xml:space="preserve">wings of the </w:t>
      </w:r>
      <w:r w:rsidRPr="0032392E">
        <w:rPr>
          <w:b/>
          <w:i/>
          <w:smallCaps/>
          <w:sz w:val="22"/>
          <w:u w:val="single"/>
        </w:rPr>
        <w:t xml:space="preserve">LORD </w:t>
      </w:r>
      <w:r w:rsidR="0032392E">
        <w:rPr>
          <w:b/>
          <w:i/>
          <w:smallCaps/>
          <w:sz w:val="22"/>
          <w:u w:val="single"/>
        </w:rPr>
        <w:t xml:space="preserve">God </w:t>
      </w:r>
      <w:r w:rsidRPr="0032392E">
        <w:rPr>
          <w:b/>
          <w:i/>
          <w:smallCaps/>
          <w:sz w:val="22"/>
          <w:u w:val="single"/>
        </w:rPr>
        <w:t xml:space="preserve">of Israel </w:t>
      </w:r>
    </w:p>
    <w:p w14:paraId="5F9A476C" w14:textId="77777777" w:rsidR="00245EDB" w:rsidRDefault="00245EDB" w:rsidP="00245EDB">
      <w:pPr>
        <w:rPr>
          <w:sz w:val="22"/>
        </w:rPr>
      </w:pPr>
      <w:r>
        <w:rPr>
          <w:sz w:val="22"/>
        </w:rPr>
        <w:t xml:space="preserve">A. The ‘wings of Jehovah’ is </w:t>
      </w:r>
      <w:r>
        <w:rPr>
          <w:i/>
          <w:sz w:val="22"/>
        </w:rPr>
        <w:t>picture of God’s grace – goodness – sheltering love</w:t>
      </w:r>
    </w:p>
    <w:p w14:paraId="71BAAA1C" w14:textId="77777777" w:rsidR="0032392E" w:rsidRDefault="0032392E" w:rsidP="00245EDB">
      <w:pPr>
        <w:rPr>
          <w:sz w:val="22"/>
        </w:rPr>
      </w:pPr>
    </w:p>
    <w:p w14:paraId="0811D1E4" w14:textId="211CE7DD" w:rsidR="00245EDB" w:rsidRDefault="00245EDB" w:rsidP="00245EDB">
      <w:pPr>
        <w:rPr>
          <w:sz w:val="22"/>
        </w:rPr>
      </w:pPr>
      <w:r>
        <w:rPr>
          <w:sz w:val="22"/>
        </w:rPr>
        <w:t xml:space="preserve">B. Spiritually the </w:t>
      </w:r>
      <w:r>
        <w:rPr>
          <w:i/>
          <w:sz w:val="22"/>
        </w:rPr>
        <w:t xml:space="preserve">wings </w:t>
      </w:r>
      <w:r>
        <w:rPr>
          <w:sz w:val="22"/>
        </w:rPr>
        <w:t xml:space="preserve">picture the Person and Work of Jesus Christ </w:t>
      </w:r>
    </w:p>
    <w:p w14:paraId="5E966766" w14:textId="07EEBAD1" w:rsidR="00245EDB" w:rsidRDefault="00245EDB" w:rsidP="0032392E">
      <w:pPr>
        <w:rPr>
          <w:sz w:val="22"/>
        </w:rPr>
      </w:pPr>
      <w:r>
        <w:rPr>
          <w:sz w:val="22"/>
        </w:rPr>
        <w:t xml:space="preserve">      1. His obedience </w:t>
      </w:r>
      <w:r w:rsidRPr="0032392E">
        <w:rPr>
          <w:sz w:val="22"/>
        </w:rPr>
        <w:t xml:space="preserve">in life and death </w:t>
      </w:r>
      <w:r w:rsidR="0032392E">
        <w:rPr>
          <w:sz w:val="22"/>
        </w:rPr>
        <w:t xml:space="preserve">is a </w:t>
      </w:r>
      <w:r w:rsidRPr="0032392E">
        <w:rPr>
          <w:sz w:val="22"/>
        </w:rPr>
        <w:t xml:space="preserve">perfect shelter </w:t>
      </w:r>
      <w:r w:rsidR="0032392E">
        <w:rPr>
          <w:sz w:val="22"/>
        </w:rPr>
        <w:t xml:space="preserve">for sinners </w:t>
      </w:r>
    </w:p>
    <w:p w14:paraId="6C81941A" w14:textId="3FCA9F6F" w:rsidR="0032392E" w:rsidRDefault="0032392E" w:rsidP="0032392E">
      <w:pPr>
        <w:rPr>
          <w:sz w:val="22"/>
        </w:rPr>
      </w:pPr>
    </w:p>
    <w:p w14:paraId="5B532A55" w14:textId="2A4D9B3E" w:rsidR="0032392E" w:rsidRDefault="0032392E" w:rsidP="0032392E">
      <w:pPr>
        <w:rPr>
          <w:sz w:val="22"/>
        </w:rPr>
      </w:pPr>
      <w:r>
        <w:rPr>
          <w:sz w:val="22"/>
        </w:rPr>
        <w:t xml:space="preserve">      2. His blood cleanseth from </w:t>
      </w:r>
      <w:r>
        <w:rPr>
          <w:i/>
          <w:sz w:val="22"/>
        </w:rPr>
        <w:t xml:space="preserve">all sin </w:t>
      </w:r>
      <w:r>
        <w:rPr>
          <w:sz w:val="22"/>
        </w:rPr>
        <w:t xml:space="preserve"> </w:t>
      </w:r>
    </w:p>
    <w:p w14:paraId="391A44B5" w14:textId="7E49608D" w:rsidR="0032392E" w:rsidRDefault="0032392E" w:rsidP="0032392E">
      <w:pPr>
        <w:rPr>
          <w:i/>
          <w:sz w:val="22"/>
        </w:rPr>
      </w:pPr>
    </w:p>
    <w:p w14:paraId="4CB72C45" w14:textId="2E72A14C" w:rsidR="00245EDB" w:rsidRDefault="0032392E" w:rsidP="0032392E">
      <w:pPr>
        <w:rPr>
          <w:i/>
          <w:sz w:val="22"/>
        </w:rPr>
      </w:pPr>
      <w:r>
        <w:rPr>
          <w:sz w:val="22"/>
        </w:rPr>
        <w:t xml:space="preserve">      3. His righteousness covers all </w:t>
      </w:r>
      <w:r>
        <w:rPr>
          <w:i/>
          <w:sz w:val="22"/>
        </w:rPr>
        <w:t xml:space="preserve">sinfulness </w:t>
      </w:r>
    </w:p>
    <w:p w14:paraId="7EA2B5F3" w14:textId="432B2735" w:rsidR="0032392E" w:rsidRDefault="0032392E" w:rsidP="0032392E">
      <w:pPr>
        <w:rPr>
          <w:i/>
          <w:sz w:val="22"/>
        </w:rPr>
      </w:pPr>
    </w:p>
    <w:p w14:paraId="698C06E0" w14:textId="3BF0AB6C" w:rsidR="0032392E" w:rsidRDefault="0032392E" w:rsidP="0032392E">
      <w:pPr>
        <w:rPr>
          <w:i/>
          <w:sz w:val="22"/>
        </w:rPr>
      </w:pPr>
    </w:p>
    <w:p w14:paraId="775852F2" w14:textId="4F51B640" w:rsidR="0032392E" w:rsidRPr="0032392E" w:rsidRDefault="00245EDB" w:rsidP="00245EDB">
      <w:pPr>
        <w:rPr>
          <w:sz w:val="22"/>
        </w:rPr>
      </w:pPr>
      <w:r>
        <w:rPr>
          <w:sz w:val="22"/>
        </w:rPr>
        <w:t xml:space="preserve">C. </w:t>
      </w:r>
      <w:r w:rsidR="0032392E">
        <w:rPr>
          <w:sz w:val="22"/>
        </w:rPr>
        <w:t xml:space="preserve">Are we </w:t>
      </w:r>
      <w:r w:rsidR="0032392E" w:rsidRPr="0032392E">
        <w:rPr>
          <w:b/>
          <w:sz w:val="22"/>
        </w:rPr>
        <w:t>exercised</w:t>
      </w:r>
      <w:r w:rsidR="0032392E">
        <w:rPr>
          <w:sz w:val="22"/>
        </w:rPr>
        <w:t xml:space="preserve"> with the </w:t>
      </w:r>
      <w:r w:rsidR="0032392E">
        <w:rPr>
          <w:i/>
          <w:sz w:val="22"/>
        </w:rPr>
        <w:t xml:space="preserve">Person and work of the Lord Jesus? </w:t>
      </w:r>
      <w:r w:rsidR="0032392E">
        <w:rPr>
          <w:sz w:val="22"/>
        </w:rPr>
        <w:t xml:space="preserve"> </w:t>
      </w:r>
    </w:p>
    <w:p w14:paraId="0BE1C793" w14:textId="77777777" w:rsidR="0032392E" w:rsidRDefault="0032392E" w:rsidP="00245EDB">
      <w:pPr>
        <w:rPr>
          <w:sz w:val="22"/>
        </w:rPr>
      </w:pPr>
      <w:r>
        <w:rPr>
          <w:sz w:val="22"/>
        </w:rPr>
        <w:t xml:space="preserve">      1. The basis of attendance at the table of the Lord is not </w:t>
      </w:r>
      <w:r>
        <w:rPr>
          <w:i/>
          <w:sz w:val="22"/>
        </w:rPr>
        <w:t>emotions</w:t>
      </w:r>
      <w:r>
        <w:rPr>
          <w:sz w:val="22"/>
        </w:rPr>
        <w:t xml:space="preserve"> but Jesus </w:t>
      </w:r>
    </w:p>
    <w:p w14:paraId="51F95E02" w14:textId="79EA70A2" w:rsidR="0032392E" w:rsidRPr="0032392E" w:rsidRDefault="0032392E" w:rsidP="00245EDB">
      <w:pPr>
        <w:rPr>
          <w:sz w:val="22"/>
        </w:rPr>
      </w:pPr>
      <w:r>
        <w:rPr>
          <w:sz w:val="22"/>
        </w:rPr>
        <w:tab/>
        <w:t xml:space="preserve">Christ whom I believe (trust – take refuge to – look unto) </w:t>
      </w:r>
    </w:p>
    <w:p w14:paraId="5BCC1DF1" w14:textId="77777777" w:rsidR="0032392E" w:rsidRDefault="0032392E" w:rsidP="00245EDB">
      <w:pPr>
        <w:rPr>
          <w:sz w:val="22"/>
        </w:rPr>
      </w:pPr>
    </w:p>
    <w:p w14:paraId="28AB68F5" w14:textId="77777777" w:rsidR="0032392E" w:rsidRDefault="0032392E" w:rsidP="00245EDB">
      <w:pPr>
        <w:rPr>
          <w:sz w:val="22"/>
        </w:rPr>
      </w:pPr>
    </w:p>
    <w:p w14:paraId="68C31576" w14:textId="35450717" w:rsidR="0032392E" w:rsidRPr="0032392E" w:rsidRDefault="0032392E" w:rsidP="00245EDB">
      <w:pPr>
        <w:rPr>
          <w:sz w:val="22"/>
        </w:rPr>
      </w:pPr>
      <w:r>
        <w:rPr>
          <w:sz w:val="22"/>
        </w:rPr>
        <w:t xml:space="preserve">       2. Examine whether </w:t>
      </w:r>
      <w:r>
        <w:rPr>
          <w:i/>
          <w:sz w:val="22"/>
        </w:rPr>
        <w:t xml:space="preserve">the LORD God </w:t>
      </w:r>
      <w:r>
        <w:rPr>
          <w:sz w:val="22"/>
        </w:rPr>
        <w:t>is the ground of your only hope?</w:t>
      </w:r>
    </w:p>
    <w:p w14:paraId="5D54EE75" w14:textId="083B55D6" w:rsidR="0032392E" w:rsidRDefault="0032392E" w:rsidP="00245EDB">
      <w:pPr>
        <w:rPr>
          <w:sz w:val="22"/>
        </w:rPr>
      </w:pPr>
      <w:r>
        <w:rPr>
          <w:sz w:val="22"/>
        </w:rPr>
        <w:tab/>
        <w:t>a. do we as quickly dismiss what Ruth dismissed (2:13)</w:t>
      </w:r>
    </w:p>
    <w:p w14:paraId="502C95A9" w14:textId="77777777" w:rsidR="0032392E" w:rsidRDefault="0032392E" w:rsidP="00245EDB">
      <w:pPr>
        <w:rPr>
          <w:b/>
          <w:i/>
          <w:sz w:val="22"/>
        </w:rPr>
      </w:pPr>
    </w:p>
    <w:p w14:paraId="22DE048D" w14:textId="77777777" w:rsidR="0032392E" w:rsidRDefault="00245EDB" w:rsidP="00245EDB">
      <w:pP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sz w:val="22"/>
        </w:rPr>
        <w:t xml:space="preserve">b. do we echo Paul’s hunger: </w:t>
      </w:r>
      <w:r>
        <w:rPr>
          <w:i/>
          <w:sz w:val="22"/>
        </w:rPr>
        <w:t>Oh, to be found in Him, not having my own</w:t>
      </w:r>
      <w:r>
        <w:rPr>
          <w:b/>
          <w:i/>
          <w:sz w:val="22"/>
        </w:rPr>
        <w:t xml:space="preserve"> </w:t>
      </w:r>
    </w:p>
    <w:p w14:paraId="407D8B33" w14:textId="1305A134" w:rsidR="00245EDB" w:rsidRPr="0032392E" w:rsidRDefault="0032392E" w:rsidP="00245EDB">
      <w:pPr>
        <w:rPr>
          <w:sz w:val="22"/>
        </w:rPr>
      </w:pPr>
      <w:r w:rsidRPr="0032392E">
        <w:rPr>
          <w:i/>
          <w:sz w:val="22"/>
        </w:rPr>
        <w:tab/>
      </w:r>
      <w:r w:rsidRPr="0032392E">
        <w:rPr>
          <w:i/>
          <w:sz w:val="22"/>
        </w:rPr>
        <w:tab/>
        <w:t>righteousness but His only!</w:t>
      </w:r>
    </w:p>
    <w:p w14:paraId="32E7F28E" w14:textId="77777777" w:rsidR="0032392E" w:rsidRDefault="0032392E" w:rsidP="00245EDB">
      <w:pPr>
        <w:rPr>
          <w:sz w:val="22"/>
        </w:rPr>
      </w:pPr>
    </w:p>
    <w:p w14:paraId="47FCEB21" w14:textId="77777777" w:rsidR="0032392E" w:rsidRDefault="0032392E" w:rsidP="00245EDB">
      <w:pPr>
        <w:rPr>
          <w:sz w:val="22"/>
        </w:rPr>
      </w:pPr>
    </w:p>
    <w:p w14:paraId="4BF6295A" w14:textId="77777777" w:rsidR="0032392E" w:rsidRDefault="00245EDB" w:rsidP="00245EDB">
      <w:pPr>
        <w:rPr>
          <w:sz w:val="22"/>
        </w:rPr>
      </w:pPr>
      <w:r>
        <w:rPr>
          <w:sz w:val="22"/>
        </w:rPr>
        <w:t xml:space="preserve">D. If you can’t deny such </w:t>
      </w:r>
      <w:r w:rsidR="0032392E">
        <w:rPr>
          <w:sz w:val="22"/>
        </w:rPr>
        <w:t xml:space="preserve">soul </w:t>
      </w:r>
      <w:r>
        <w:rPr>
          <w:sz w:val="22"/>
        </w:rPr>
        <w:t>exercises</w:t>
      </w:r>
      <w:r w:rsidR="0032392E">
        <w:rPr>
          <w:sz w:val="22"/>
        </w:rPr>
        <w:t xml:space="preserve"> with the greater Boaz, then </w:t>
      </w:r>
      <w:r>
        <w:rPr>
          <w:sz w:val="22"/>
        </w:rPr>
        <w:t>hear Jesus</w:t>
      </w:r>
      <w:r w:rsidR="0032392E">
        <w:rPr>
          <w:sz w:val="22"/>
        </w:rPr>
        <w:t>’</w:t>
      </w:r>
      <w:r>
        <w:rPr>
          <w:sz w:val="22"/>
        </w:rPr>
        <w:t xml:space="preserve"> </w:t>
      </w:r>
    </w:p>
    <w:p w14:paraId="534672DA" w14:textId="3593694D" w:rsidR="00245EDB" w:rsidRDefault="0032392E" w:rsidP="00245EDB">
      <w:pPr>
        <w:rPr>
          <w:sz w:val="22"/>
        </w:rPr>
      </w:pPr>
      <w:r>
        <w:rPr>
          <w:sz w:val="22"/>
        </w:rPr>
        <w:t xml:space="preserve">      i</w:t>
      </w:r>
      <w:r w:rsidR="00245EDB">
        <w:rPr>
          <w:sz w:val="22"/>
        </w:rPr>
        <w:t>nvitation</w:t>
      </w:r>
      <w:r>
        <w:rPr>
          <w:sz w:val="22"/>
        </w:rPr>
        <w:t xml:space="preserve"> in Boaz words</w:t>
      </w:r>
      <w:r w:rsidR="00245EDB">
        <w:rPr>
          <w:sz w:val="22"/>
        </w:rPr>
        <w:t xml:space="preserve">: </w:t>
      </w:r>
      <w:r>
        <w:rPr>
          <w:sz w:val="22"/>
        </w:rPr>
        <w:t>2:1</w:t>
      </w:r>
      <w:r w:rsidR="00245EDB">
        <w:rPr>
          <w:sz w:val="22"/>
        </w:rPr>
        <w:t>4</w:t>
      </w:r>
    </w:p>
    <w:p w14:paraId="42DE2EE9" w14:textId="77777777" w:rsidR="00543381" w:rsidRDefault="00245EDB" w:rsidP="00543381">
      <w:pPr>
        <w:rPr>
          <w:sz w:val="22"/>
        </w:rPr>
      </w:pPr>
      <w:r>
        <w:rPr>
          <w:sz w:val="22"/>
        </w:rPr>
        <w:t xml:space="preserve">      1. Hesitate not to </w:t>
      </w:r>
      <w:r>
        <w:rPr>
          <w:i/>
          <w:sz w:val="22"/>
        </w:rPr>
        <w:t xml:space="preserve">obey His direction </w:t>
      </w:r>
    </w:p>
    <w:p w14:paraId="6A25594E" w14:textId="77777777" w:rsidR="00543381" w:rsidRDefault="00543381" w:rsidP="00543381">
      <w:pPr>
        <w:rPr>
          <w:sz w:val="22"/>
        </w:rPr>
      </w:pPr>
    </w:p>
    <w:p w14:paraId="6E978CEC" w14:textId="77B8D11D" w:rsidR="00543381" w:rsidRDefault="00543381" w:rsidP="00543381">
      <w:pPr>
        <w:rPr>
          <w:sz w:val="22"/>
        </w:rPr>
      </w:pPr>
      <w:r>
        <w:rPr>
          <w:sz w:val="22"/>
        </w:rPr>
        <w:t xml:space="preserve">      </w:t>
      </w:r>
    </w:p>
    <w:p w14:paraId="3FE94663" w14:textId="77777777" w:rsidR="00543381" w:rsidRDefault="00543381" w:rsidP="00543381">
      <w:pPr>
        <w:rPr>
          <w:i/>
          <w:sz w:val="22"/>
        </w:rPr>
      </w:pPr>
      <w:r>
        <w:rPr>
          <w:sz w:val="22"/>
        </w:rPr>
        <w:t xml:space="preserve">      2. Stay not away because you have no </w:t>
      </w:r>
      <w:r>
        <w:rPr>
          <w:i/>
          <w:sz w:val="22"/>
        </w:rPr>
        <w:t xml:space="preserve">personal assurance of your salvation in </w:t>
      </w:r>
    </w:p>
    <w:p w14:paraId="083B45E4" w14:textId="30D0BC18" w:rsidR="00543381" w:rsidRDefault="00543381" w:rsidP="00543381">
      <w:pPr>
        <w:rPr>
          <w:i/>
          <w:sz w:val="22"/>
        </w:rPr>
      </w:pPr>
      <w:r>
        <w:rPr>
          <w:i/>
          <w:sz w:val="22"/>
        </w:rPr>
        <w:tab/>
        <w:t>Him</w:t>
      </w:r>
    </w:p>
    <w:p w14:paraId="52CCC3F4" w14:textId="14863C50" w:rsidR="00543381" w:rsidRDefault="00543381" w:rsidP="00543381">
      <w:pPr>
        <w:rPr>
          <w:i/>
          <w:sz w:val="22"/>
        </w:rPr>
      </w:pPr>
    </w:p>
    <w:p w14:paraId="7CC48647" w14:textId="1A603AFF" w:rsidR="00543381" w:rsidRDefault="00543381" w:rsidP="00543381">
      <w:pPr>
        <w:rPr>
          <w:i/>
          <w:sz w:val="22"/>
        </w:rPr>
      </w:pPr>
    </w:p>
    <w:p w14:paraId="60D055C6" w14:textId="77777777" w:rsidR="00543381" w:rsidRDefault="00543381" w:rsidP="00543381">
      <w:pPr>
        <w:jc w:val="center"/>
        <w:rPr>
          <w:sz w:val="22"/>
        </w:rPr>
      </w:pPr>
    </w:p>
    <w:p w14:paraId="78C3FD02" w14:textId="18CF3927" w:rsidR="00543381" w:rsidRDefault="00543381" w:rsidP="00543381">
      <w:pPr>
        <w:pBdr>
          <w:top w:val="single" w:sz="4" w:space="1" w:color="auto"/>
        </w:pBdr>
        <w:jc w:val="center"/>
        <w:rPr>
          <w:sz w:val="22"/>
        </w:rPr>
      </w:pPr>
      <w:r>
        <w:rPr>
          <w:sz w:val="22"/>
        </w:rPr>
        <w:t xml:space="preserve">When we take least notice of our good deeds ourselves, </w:t>
      </w:r>
    </w:p>
    <w:p w14:paraId="7AB70944" w14:textId="26AEE0AB" w:rsidR="00543381" w:rsidRDefault="00543381" w:rsidP="00543381">
      <w:pPr>
        <w:jc w:val="center"/>
        <w:rPr>
          <w:sz w:val="22"/>
        </w:rPr>
      </w:pPr>
      <w:r>
        <w:rPr>
          <w:sz w:val="22"/>
        </w:rPr>
        <w:t>God takes the most notice. (M. Henry)</w:t>
      </w:r>
    </w:p>
    <w:p w14:paraId="1DEDD026" w14:textId="4756F4FB" w:rsidR="00543381" w:rsidRDefault="00543381" w:rsidP="00543381">
      <w:pPr>
        <w:jc w:val="center"/>
        <w:rPr>
          <w:sz w:val="22"/>
        </w:rPr>
      </w:pPr>
    </w:p>
    <w:p w14:paraId="280ED115" w14:textId="77777777" w:rsidR="00543381" w:rsidRDefault="00543381" w:rsidP="00543381">
      <w:pPr>
        <w:jc w:val="center"/>
        <w:rPr>
          <w:sz w:val="22"/>
        </w:rPr>
      </w:pPr>
      <w:r>
        <w:rPr>
          <w:sz w:val="22"/>
        </w:rPr>
        <w:t xml:space="preserve">Just as the sinner’s despair of any help from himself is the first prerequisite of a sound conversion, </w:t>
      </w:r>
    </w:p>
    <w:p w14:paraId="6E011D58" w14:textId="5B77D7DC" w:rsidR="00543381" w:rsidRDefault="00543381" w:rsidP="00543381">
      <w:pPr>
        <w:jc w:val="center"/>
        <w:rPr>
          <w:sz w:val="22"/>
        </w:rPr>
      </w:pPr>
      <w:r>
        <w:rPr>
          <w:sz w:val="22"/>
        </w:rPr>
        <w:t>so the loss of all confidence is himself is the first essential in the believer’s growth of grace.  (A. Pink)</w:t>
      </w:r>
    </w:p>
    <w:p w14:paraId="1FA10CD5" w14:textId="00760F2A" w:rsidR="00543381" w:rsidRDefault="00543381" w:rsidP="00543381">
      <w:pPr>
        <w:jc w:val="center"/>
        <w:rPr>
          <w:sz w:val="22"/>
        </w:rPr>
      </w:pPr>
    </w:p>
    <w:p w14:paraId="4C30722F" w14:textId="3DCA669C" w:rsidR="00543381" w:rsidRPr="00543381" w:rsidRDefault="00543381" w:rsidP="00543381">
      <w:pPr>
        <w:jc w:val="center"/>
        <w:rPr>
          <w:sz w:val="22"/>
        </w:rPr>
      </w:pPr>
      <w:r>
        <w:rPr>
          <w:sz w:val="22"/>
        </w:rPr>
        <w:t xml:space="preserve">The right manner of growth is to grow less in one’s own eyes.  (T. Watson) </w:t>
      </w:r>
    </w:p>
    <w:sectPr w:rsidR="00543381" w:rsidRPr="00543381" w:rsidSect="007F4874">
      <w:pgSz w:w="8392" w:h="11907" w:code="1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DB"/>
    <w:rsid w:val="00245EDB"/>
    <w:rsid w:val="0032392E"/>
    <w:rsid w:val="004319D6"/>
    <w:rsid w:val="00543381"/>
    <w:rsid w:val="007625B6"/>
    <w:rsid w:val="00C846BE"/>
    <w:rsid w:val="00EA3FAB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E12C"/>
  <w15:chartTrackingRefBased/>
  <w15:docId w15:val="{FC5A268D-31FB-4BB4-AA64-620DBEF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C116-AF9E-459E-8264-704B3F86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133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2019-05-21T19:40:00Z</cp:lastPrinted>
  <dcterms:created xsi:type="dcterms:W3CDTF">2019-05-21T19:13:00Z</dcterms:created>
  <dcterms:modified xsi:type="dcterms:W3CDTF">2019-05-21T21:26:00Z</dcterms:modified>
</cp:coreProperties>
</file>